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3A40" w:rsidRDefault="008921A9">
      <w:pPr>
        <w:spacing w:line="240" w:lineRule="atLeast"/>
        <w:jc w:val="center"/>
        <w:divId w:val="64303161"/>
      </w:pPr>
      <w:bookmarkStart w:id="0" w:name="_GoBack"/>
      <w:bookmarkEnd w:id="0"/>
      <w:r>
        <w:rPr>
          <w:sz w:val="22"/>
          <w:szCs w:val="22"/>
        </w:rPr>
        <w:t>5501</w:t>
      </w:r>
    </w:p>
    <w:p w:rsidR="00AD3A40" w:rsidRDefault="008921A9">
      <w:pPr>
        <w:spacing w:line="240" w:lineRule="atLeast"/>
        <w:jc w:val="center"/>
        <w:divId w:val="64303161"/>
      </w:pPr>
      <w:r>
        <w:rPr>
          <w:sz w:val="22"/>
          <w:szCs w:val="22"/>
        </w:rPr>
        <w:t> </w:t>
      </w:r>
    </w:p>
    <w:p w:rsidR="00AD3A40" w:rsidRDefault="008921A9">
      <w:pPr>
        <w:spacing w:line="240" w:lineRule="atLeast"/>
        <w:jc w:val="center"/>
        <w:divId w:val="64303161"/>
      </w:pPr>
      <w:r>
        <w:rPr>
          <w:sz w:val="22"/>
          <w:szCs w:val="22"/>
        </w:rPr>
        <w:t> </w:t>
      </w:r>
    </w:p>
    <w:p w:rsidR="00AD3A40" w:rsidRDefault="008921A9">
      <w:pPr>
        <w:pStyle w:val="baslk"/>
        <w:spacing w:line="240" w:lineRule="atLeast"/>
        <w:jc w:val="center"/>
        <w:divId w:val="64303161"/>
      </w:pPr>
      <w:r>
        <w:rPr>
          <w:rFonts w:ascii="Times New Roman" w:hAnsi="Times New Roman" w:cs="Times New Roman"/>
        </w:rPr>
        <w:t xml:space="preserve">TURİZMİ TEŞVİK KANUNU </w:t>
      </w:r>
      <w:r>
        <w:rPr>
          <w:rFonts w:ascii="Times New Roman" w:hAnsi="Times New Roman" w:cs="Times New Roman"/>
          <w:vertAlign w:val="superscript"/>
        </w:rPr>
        <w:t>(1)(2)(3)(4)</w:t>
      </w:r>
    </w:p>
    <w:p w:rsidR="00AD3A40" w:rsidRDefault="008921A9">
      <w:pPr>
        <w:pStyle w:val="nor"/>
        <w:spacing w:line="240" w:lineRule="atLeast"/>
        <w:jc w:val="center"/>
        <w:divId w:val="64303161"/>
      </w:pPr>
      <w:r>
        <w:rPr>
          <w:rFonts w:ascii="Times New Roman" w:hAnsi="Times New Roman" w:cs="Times New Roman"/>
        </w:rPr>
        <w:t> </w:t>
      </w:r>
    </w:p>
    <w:p w:rsidR="00AD3A40" w:rsidRDefault="008921A9">
      <w:pPr>
        <w:pStyle w:val="kantab"/>
        <w:spacing w:line="240" w:lineRule="atLeast"/>
        <w:divId w:val="64303161"/>
      </w:pPr>
      <w:r>
        <w:rPr>
          <w:rFonts w:ascii="Times New Roman" w:hAnsi="Times New Roman" w:cs="Times New Roman"/>
        </w:rPr>
        <w:t xml:space="preserve">          Kanun </w:t>
      </w:r>
      <w:proofErr w:type="gramStart"/>
      <w:r>
        <w:rPr>
          <w:rFonts w:ascii="Times New Roman" w:hAnsi="Times New Roman" w:cs="Times New Roman"/>
        </w:rPr>
        <w:t>Numarası                  : 2634</w:t>
      </w:r>
      <w:proofErr w:type="gramEnd"/>
    </w:p>
    <w:p w:rsidR="00AD3A40" w:rsidRDefault="008921A9">
      <w:pPr>
        <w:pStyle w:val="kantab"/>
        <w:spacing w:line="240" w:lineRule="atLeast"/>
        <w:divId w:val="64303161"/>
      </w:pPr>
      <w:r>
        <w:rPr>
          <w:rFonts w:ascii="Times New Roman" w:hAnsi="Times New Roman" w:cs="Times New Roman"/>
        </w:rPr>
        <w:t xml:space="preserve">          Kabul </w:t>
      </w:r>
      <w:proofErr w:type="gramStart"/>
      <w:r>
        <w:rPr>
          <w:rFonts w:ascii="Times New Roman" w:hAnsi="Times New Roman" w:cs="Times New Roman"/>
        </w:rPr>
        <w:t>Tarihi                         : 12</w:t>
      </w:r>
      <w:proofErr w:type="gramEnd"/>
      <w:r>
        <w:rPr>
          <w:rFonts w:ascii="Times New Roman" w:hAnsi="Times New Roman" w:cs="Times New Roman"/>
        </w:rPr>
        <w:t xml:space="preserve">/3/1982 </w:t>
      </w:r>
    </w:p>
    <w:p w:rsidR="00AD3A40" w:rsidRDefault="008921A9">
      <w:pPr>
        <w:pStyle w:val="kantab"/>
        <w:spacing w:line="240" w:lineRule="atLeast"/>
        <w:divId w:val="64303161"/>
      </w:pPr>
      <w:r>
        <w:rPr>
          <w:rFonts w:ascii="Times New Roman" w:hAnsi="Times New Roman" w:cs="Times New Roman"/>
        </w:rPr>
        <w:t xml:space="preserve">          Yayımlandığı R. </w:t>
      </w:r>
      <w:proofErr w:type="gramStart"/>
      <w:r>
        <w:rPr>
          <w:rFonts w:ascii="Times New Roman" w:hAnsi="Times New Roman" w:cs="Times New Roman"/>
        </w:rPr>
        <w:t>Gazete        : Tarih</w:t>
      </w:r>
      <w:proofErr w:type="gramEnd"/>
      <w:r>
        <w:rPr>
          <w:rFonts w:ascii="Times New Roman" w:hAnsi="Times New Roman" w:cs="Times New Roman"/>
        </w:rPr>
        <w:t xml:space="preserve"> : 16/3/1982   Sayı : 17635 </w:t>
      </w:r>
    </w:p>
    <w:p w:rsidR="00AD3A40" w:rsidRDefault="008921A9">
      <w:pPr>
        <w:pStyle w:val="kantab"/>
        <w:spacing w:line="240" w:lineRule="atLeast"/>
        <w:divId w:val="64303161"/>
      </w:pPr>
      <w:r>
        <w:rPr>
          <w:rFonts w:ascii="Times New Roman" w:hAnsi="Times New Roman" w:cs="Times New Roman"/>
        </w:rPr>
        <w:t xml:space="preserve">          Yayımlandığı </w:t>
      </w:r>
      <w:proofErr w:type="gramStart"/>
      <w:r>
        <w:rPr>
          <w:rFonts w:ascii="Times New Roman" w:hAnsi="Times New Roman" w:cs="Times New Roman"/>
        </w:rPr>
        <w:t>Düstur             : Tertip</w:t>
      </w:r>
      <w:proofErr w:type="gramEnd"/>
      <w:r>
        <w:rPr>
          <w:rFonts w:ascii="Times New Roman" w:hAnsi="Times New Roman" w:cs="Times New Roman"/>
        </w:rPr>
        <w:t xml:space="preserve"> : 5   Cilt : 21   Sayfa : 262 </w:t>
      </w:r>
    </w:p>
    <w:p w:rsidR="00AD3A40" w:rsidRDefault="008921A9">
      <w:pPr>
        <w:pStyle w:val="nor"/>
        <w:spacing w:line="240" w:lineRule="atLeast"/>
        <w:divId w:val="64303161"/>
      </w:pPr>
      <w:r>
        <w:rPr>
          <w:rFonts w:ascii="Times New Roman" w:hAnsi="Times New Roman" w:cs="Times New Roman"/>
        </w:rPr>
        <w:t> </w:t>
      </w:r>
    </w:p>
    <w:p w:rsidR="00AD3A40" w:rsidRDefault="008921A9">
      <w:pPr>
        <w:pStyle w:val="talik"/>
        <w:spacing w:before="0" w:beforeAutospacing="0" w:after="0" w:afterAutospacing="0" w:line="240" w:lineRule="atLeast"/>
        <w:divId w:val="64303161"/>
      </w:pPr>
      <w:r>
        <w:rPr>
          <w:rFonts w:ascii="Times New Roman" w:hAnsi="Times New Roman" w:cs="Times New Roman"/>
        </w:rPr>
        <w:t xml:space="preserve">                                                           </w:t>
      </w:r>
    </w:p>
    <w:p w:rsidR="00AD3A40" w:rsidRDefault="008921A9">
      <w:pPr>
        <w:pStyle w:val="talik"/>
        <w:spacing w:before="0" w:beforeAutospacing="0" w:after="0" w:afterAutospacing="0" w:line="240" w:lineRule="atLeast"/>
        <w:jc w:val="center"/>
        <w:divId w:val="64303161"/>
      </w:pPr>
      <w:r>
        <w:rPr>
          <w:rFonts w:ascii="Times New Roman" w:hAnsi="Times New Roman" w:cs="Times New Roman"/>
          <w:i/>
          <w:iCs/>
        </w:rPr>
        <w:t>Bu Kanun ile ilgili olarak Bakanlar Kurulu Kararı ile yürürlüğe giren</w:t>
      </w:r>
    </w:p>
    <w:p w:rsidR="00AD3A40" w:rsidRDefault="008921A9">
      <w:pPr>
        <w:pStyle w:val="talik"/>
        <w:spacing w:before="0" w:beforeAutospacing="0" w:after="0" w:afterAutospacing="0" w:line="240" w:lineRule="atLeast"/>
        <w:jc w:val="center"/>
        <w:divId w:val="64303161"/>
      </w:pPr>
      <w:proofErr w:type="gramStart"/>
      <w:r>
        <w:rPr>
          <w:rFonts w:ascii="Times New Roman" w:hAnsi="Times New Roman" w:cs="Times New Roman"/>
          <w:i/>
          <w:iCs/>
        </w:rPr>
        <w:t>yönetmelikler</w:t>
      </w:r>
      <w:proofErr w:type="gramEnd"/>
      <w:r>
        <w:rPr>
          <w:rFonts w:ascii="Times New Roman" w:hAnsi="Times New Roman" w:cs="Times New Roman"/>
          <w:i/>
          <w:iCs/>
        </w:rPr>
        <w:t xml:space="preserve"> için, “Yönetmelikler </w:t>
      </w:r>
      <w:proofErr w:type="spellStart"/>
      <w:r>
        <w:rPr>
          <w:rFonts w:ascii="Times New Roman" w:hAnsi="Times New Roman" w:cs="Times New Roman"/>
          <w:i/>
          <w:iCs/>
        </w:rPr>
        <w:t>Külliyatı”nın</w:t>
      </w:r>
      <w:proofErr w:type="spellEnd"/>
      <w:r>
        <w:rPr>
          <w:rFonts w:ascii="Times New Roman" w:hAnsi="Times New Roman" w:cs="Times New Roman"/>
          <w:i/>
          <w:iCs/>
        </w:rPr>
        <w:t xml:space="preserve"> kanunlara göre</w:t>
      </w:r>
    </w:p>
    <w:p w:rsidR="00AD3A40" w:rsidRDefault="008921A9">
      <w:pPr>
        <w:pStyle w:val="talik"/>
        <w:spacing w:before="0" w:beforeAutospacing="0" w:after="0" w:afterAutospacing="0" w:line="240" w:lineRule="atLeast"/>
        <w:jc w:val="center"/>
        <w:divId w:val="64303161"/>
      </w:pPr>
      <w:proofErr w:type="gramStart"/>
      <w:r>
        <w:rPr>
          <w:rFonts w:ascii="Times New Roman" w:hAnsi="Times New Roman" w:cs="Times New Roman"/>
          <w:i/>
          <w:iCs/>
        </w:rPr>
        <w:t>düzenlenen</w:t>
      </w:r>
      <w:proofErr w:type="gramEnd"/>
      <w:r>
        <w:rPr>
          <w:rFonts w:ascii="Times New Roman" w:hAnsi="Times New Roman" w:cs="Times New Roman"/>
          <w:i/>
          <w:iCs/>
        </w:rPr>
        <w:t xml:space="preserve"> nümerik fihristine bakınız.</w:t>
      </w:r>
    </w:p>
    <w:p w:rsidR="00AD3A40" w:rsidRDefault="008921A9">
      <w:pPr>
        <w:pStyle w:val="nor"/>
        <w:spacing w:line="240" w:lineRule="atLeast"/>
        <w:jc w:val="center"/>
        <w:divId w:val="64303161"/>
      </w:pPr>
      <w:r>
        <w:rPr>
          <w:rFonts w:ascii="Times New Roman" w:hAnsi="Times New Roman" w:cs="Times New Roman"/>
        </w:rPr>
        <w:t> </w:t>
      </w:r>
    </w:p>
    <w:p w:rsidR="00AD3A40" w:rsidRDefault="008921A9">
      <w:pPr>
        <w:spacing w:line="240" w:lineRule="atLeast"/>
        <w:jc w:val="center"/>
        <w:divId w:val="64303161"/>
      </w:pPr>
      <w:r>
        <w:t> </w:t>
      </w:r>
    </w:p>
    <w:p w:rsidR="00AD3A40" w:rsidRDefault="008921A9">
      <w:pPr>
        <w:pStyle w:val="ksmblm"/>
        <w:spacing w:before="0" w:line="240" w:lineRule="atLeast"/>
        <w:jc w:val="center"/>
        <w:divId w:val="64303161"/>
      </w:pPr>
      <w:r>
        <w:rPr>
          <w:rFonts w:ascii="Times New Roman" w:hAnsi="Times New Roman" w:cs="Times New Roman"/>
        </w:rPr>
        <w:t>BİRİNCİ BÖLÜM</w:t>
      </w:r>
    </w:p>
    <w:p w:rsidR="00AD3A40" w:rsidRDefault="008921A9">
      <w:pPr>
        <w:pStyle w:val="ksmblmalt"/>
        <w:spacing w:line="240" w:lineRule="atLeast"/>
        <w:jc w:val="center"/>
        <w:divId w:val="64303161"/>
      </w:pPr>
      <w:r>
        <w:rPr>
          <w:rFonts w:ascii="Times New Roman" w:hAnsi="Times New Roman" w:cs="Times New Roman"/>
        </w:rPr>
        <w:t>Amaç, Kapsam ve Tanımlar</w:t>
      </w:r>
    </w:p>
    <w:p w:rsidR="00AD3A40" w:rsidRDefault="008921A9">
      <w:pPr>
        <w:pStyle w:val="nor"/>
        <w:spacing w:line="240" w:lineRule="atLeast"/>
        <w:jc w:val="center"/>
        <w:divId w:val="64303161"/>
      </w:pPr>
      <w:r>
        <w:rPr>
          <w:rFonts w:ascii="Times New Roman" w:hAnsi="Times New Roman" w:cs="Times New Roman"/>
        </w:rPr>
        <w:t> </w:t>
      </w:r>
    </w:p>
    <w:p w:rsidR="00AD3A40" w:rsidRDefault="008921A9">
      <w:pPr>
        <w:pStyle w:val="maddebasl3"/>
        <w:spacing w:before="0" w:line="240" w:lineRule="atLeast"/>
        <w:divId w:val="64303161"/>
      </w:pPr>
      <w:r>
        <w:rPr>
          <w:rFonts w:ascii="Times New Roman" w:hAnsi="Times New Roman" w:cs="Times New Roman"/>
        </w:rPr>
        <w:t xml:space="preserve">            Amaç: </w:t>
      </w:r>
    </w:p>
    <w:p w:rsidR="00AD3A40" w:rsidRDefault="008921A9">
      <w:pPr>
        <w:pStyle w:val="nor5"/>
        <w:spacing w:line="240" w:lineRule="atLeast"/>
        <w:divId w:val="64303161"/>
      </w:pPr>
      <w:r>
        <w:rPr>
          <w:rFonts w:ascii="Times New Roman" w:hAnsi="Times New Roman" w:cs="Times New Roman"/>
        </w:rPr>
        <w:t xml:space="preserve">             </w:t>
      </w:r>
      <w:r>
        <w:rPr>
          <w:rFonts w:ascii="Times New Roman" w:hAnsi="Times New Roman" w:cs="Times New Roman"/>
          <w:b/>
          <w:bCs/>
        </w:rPr>
        <w:t xml:space="preserve">Madde 1 – </w:t>
      </w:r>
      <w:r>
        <w:rPr>
          <w:rFonts w:ascii="Times New Roman" w:hAnsi="Times New Roman" w:cs="Times New Roman"/>
        </w:rPr>
        <w:t xml:space="preserve">Bu Kanunun amacı; turizm sektörünü düzenleyecek, geliştirecek, dinamik bir yapı ve işleyişe kavuşturacak tertip ve tedbirlerin alınmasını sağlamaktır. </w:t>
      </w:r>
    </w:p>
    <w:p w:rsidR="00AD3A40" w:rsidRDefault="008921A9">
      <w:pPr>
        <w:pStyle w:val="maddebasl3"/>
        <w:spacing w:before="0" w:line="240" w:lineRule="atLeast"/>
        <w:divId w:val="64303161"/>
      </w:pPr>
      <w:r>
        <w:rPr>
          <w:rFonts w:ascii="Times New Roman" w:hAnsi="Times New Roman" w:cs="Times New Roman"/>
        </w:rPr>
        <w:t xml:space="preserve">             Kapsam: </w:t>
      </w:r>
    </w:p>
    <w:p w:rsidR="00AD3A40" w:rsidRDefault="008921A9">
      <w:pPr>
        <w:pStyle w:val="nor5"/>
        <w:spacing w:line="240" w:lineRule="atLeast"/>
        <w:divId w:val="64303161"/>
      </w:pPr>
      <w:r>
        <w:rPr>
          <w:rFonts w:ascii="Times New Roman" w:hAnsi="Times New Roman" w:cs="Times New Roman"/>
        </w:rPr>
        <w:t xml:space="preserve">             </w:t>
      </w:r>
      <w:r>
        <w:rPr>
          <w:rFonts w:ascii="Times New Roman" w:hAnsi="Times New Roman" w:cs="Times New Roman"/>
          <w:b/>
          <w:bCs/>
        </w:rPr>
        <w:t xml:space="preserve">Madde 2 – </w:t>
      </w:r>
      <w:r>
        <w:rPr>
          <w:rFonts w:ascii="Times New Roman" w:hAnsi="Times New Roman" w:cs="Times New Roman"/>
        </w:rPr>
        <w:t xml:space="preserve">Bu Kanun, turizm hizmeti ile bu hizmetin gereği kültür ve turizm koruma ve gelişim bölgeleri ve  turizm merkezlerinin tespiti ile geliştirilmelerine, turizm yatırım ve işletmelerinin teşvik edilmesine, düzenlenmesine ve denetlenmesine ilişkin hükümleri kapsar. </w:t>
      </w:r>
    </w:p>
    <w:p w:rsidR="00AD3A40" w:rsidRDefault="008921A9">
      <w:pPr>
        <w:pStyle w:val="maddebasl3"/>
        <w:spacing w:before="0" w:line="240" w:lineRule="atLeast"/>
        <w:divId w:val="64303161"/>
      </w:pPr>
      <w:r>
        <w:rPr>
          <w:rFonts w:ascii="Times New Roman" w:hAnsi="Times New Roman" w:cs="Times New Roman"/>
        </w:rPr>
        <w:t xml:space="preserve">             Tanımlar: </w:t>
      </w:r>
    </w:p>
    <w:p w:rsidR="00AD3A40" w:rsidRDefault="008921A9">
      <w:pPr>
        <w:pStyle w:val="nor5"/>
        <w:spacing w:line="240" w:lineRule="atLeast"/>
        <w:divId w:val="64303161"/>
      </w:pPr>
      <w:r>
        <w:rPr>
          <w:rFonts w:ascii="Times New Roman" w:hAnsi="Times New Roman" w:cs="Times New Roman"/>
          <w:b/>
          <w:bCs/>
        </w:rPr>
        <w:t>             Madde 3 –</w:t>
      </w:r>
      <w:r>
        <w:rPr>
          <w:rFonts w:ascii="Times New Roman" w:hAnsi="Times New Roman" w:cs="Times New Roman"/>
        </w:rPr>
        <w:t xml:space="preserve"> Bu Kanunda yer alan;</w:t>
      </w:r>
    </w:p>
    <w:p w:rsidR="00AD3A40" w:rsidRDefault="008921A9">
      <w:pPr>
        <w:pStyle w:val="nor5"/>
        <w:spacing w:line="240" w:lineRule="atLeast"/>
        <w:divId w:val="64303161"/>
      </w:pPr>
      <w:r>
        <w:rPr>
          <w:rFonts w:ascii="Times New Roman" w:hAnsi="Times New Roman" w:cs="Times New Roman"/>
        </w:rPr>
        <w:t>             a) Bakanlık: Kültür ve Turizm Bakanlığını,</w:t>
      </w:r>
    </w:p>
    <w:p w:rsidR="00AD3A40" w:rsidRDefault="008921A9">
      <w:pPr>
        <w:pStyle w:val="ksmblm5"/>
        <w:spacing w:before="0" w:line="240" w:lineRule="atLeast"/>
        <w:divId w:val="64303161"/>
      </w:pPr>
      <w:r>
        <w:rPr>
          <w:rFonts w:ascii="Times New Roman" w:hAnsi="Times New Roman" w:cs="Times New Roman"/>
        </w:rPr>
        <w:t xml:space="preserve">             b) </w:t>
      </w:r>
      <w:r>
        <w:rPr>
          <w:rFonts w:ascii="Times New Roman" w:hAnsi="Times New Roman" w:cs="Times New Roman"/>
          <w:b/>
          <w:bCs/>
        </w:rPr>
        <w:t xml:space="preserve">(Değişik: </w:t>
      </w:r>
      <w:proofErr w:type="gramStart"/>
      <w:r>
        <w:rPr>
          <w:rFonts w:ascii="Times New Roman" w:hAnsi="Times New Roman" w:cs="Times New Roman"/>
          <w:b/>
          <w:bCs/>
        </w:rPr>
        <w:t>24/7/2003</w:t>
      </w:r>
      <w:proofErr w:type="gramEnd"/>
      <w:r>
        <w:rPr>
          <w:rFonts w:ascii="Times New Roman" w:hAnsi="Times New Roman" w:cs="Times New Roman"/>
          <w:b/>
          <w:bCs/>
        </w:rPr>
        <w:t xml:space="preserve">-4957/1 </w:t>
      </w:r>
      <w:proofErr w:type="spellStart"/>
      <w:r>
        <w:rPr>
          <w:rFonts w:ascii="Times New Roman" w:hAnsi="Times New Roman" w:cs="Times New Roman"/>
          <w:b/>
          <w:bCs/>
        </w:rPr>
        <w:t>md.</w:t>
      </w:r>
      <w:proofErr w:type="spellEnd"/>
      <w:r>
        <w:rPr>
          <w:rFonts w:ascii="Times New Roman" w:hAnsi="Times New Roman" w:cs="Times New Roman"/>
          <w:b/>
          <w:bCs/>
        </w:rPr>
        <w:t xml:space="preserve">) </w:t>
      </w:r>
      <w:r>
        <w:rPr>
          <w:rFonts w:ascii="Times New Roman" w:hAnsi="Times New Roman" w:cs="Times New Roman"/>
        </w:rPr>
        <w:t xml:space="preserve">Kültür ve Turizm Koruma ve Gelişim Bölgeleri: Tarihî ve kültürel değerlerin yoğun olarak yer aldığı ve/veya turizm potansiyelinin yüksek olduğu yöreleri korumak, kullanmak, </w:t>
      </w:r>
      <w:proofErr w:type="spellStart"/>
      <w:r>
        <w:rPr>
          <w:rFonts w:ascii="Times New Roman" w:hAnsi="Times New Roman" w:cs="Times New Roman"/>
        </w:rPr>
        <w:t>sektörel</w:t>
      </w:r>
      <w:proofErr w:type="spellEnd"/>
      <w:r>
        <w:rPr>
          <w:rFonts w:ascii="Times New Roman" w:hAnsi="Times New Roman" w:cs="Times New Roman"/>
        </w:rPr>
        <w:t xml:space="preserve"> kalkınmayı ve plânlı gelişimi sağlamak amacıyla değerlendirmek üzere sınırları Bakanlığın önerisi ve Bakanlar Kurulu kararıyla tespit ve ilân edilen bölgeleri,</w:t>
      </w:r>
    </w:p>
    <w:p w:rsidR="00AD3A40" w:rsidRDefault="008921A9">
      <w:pPr>
        <w:pStyle w:val="nor5"/>
        <w:spacing w:line="240" w:lineRule="atLeast"/>
        <w:divId w:val="64303161"/>
      </w:pPr>
      <w:r>
        <w:rPr>
          <w:rFonts w:ascii="Times New Roman" w:hAnsi="Times New Roman" w:cs="Times New Roman"/>
        </w:rPr>
        <w:t>——————————</w:t>
      </w:r>
    </w:p>
    <w:p w:rsidR="00AD3A40" w:rsidRDefault="008921A9">
      <w:pPr>
        <w:pStyle w:val="dipnot3"/>
        <w:spacing w:line="240" w:lineRule="atLeast"/>
        <w:ind w:left="284" w:hanging="284"/>
        <w:jc w:val="both"/>
        <w:divId w:val="64303161"/>
      </w:pPr>
      <w:r>
        <w:rPr>
          <w:rFonts w:ascii="Times New Roman" w:hAnsi="Times New Roman" w:cs="Times New Roman"/>
        </w:rPr>
        <w:t xml:space="preserve">(1)  Bu Kanunla belirlenen veya belirlenecek olan yerlerde, </w:t>
      </w:r>
      <w:proofErr w:type="gramStart"/>
      <w:r>
        <w:rPr>
          <w:rFonts w:ascii="Times New Roman" w:hAnsi="Times New Roman" w:cs="Times New Roman"/>
        </w:rPr>
        <w:t>3/5/1985</w:t>
      </w:r>
      <w:proofErr w:type="gramEnd"/>
      <w:r>
        <w:rPr>
          <w:rFonts w:ascii="Times New Roman" w:hAnsi="Times New Roman" w:cs="Times New Roman"/>
        </w:rPr>
        <w:t xml:space="preserve"> tarih ve 3194 sayılı Kanunun bu Kanuna aykırı olmayan hükümlerinin uygulanması, anılan 3l94 sayılı Kanunun 4 üncü maddesinde hükme bağlanmıştır. </w:t>
      </w:r>
    </w:p>
    <w:p w:rsidR="00AD3A40" w:rsidRDefault="008921A9">
      <w:pPr>
        <w:pStyle w:val="dipnot3"/>
        <w:spacing w:line="240" w:lineRule="atLeast"/>
        <w:ind w:left="284" w:hanging="284"/>
        <w:jc w:val="both"/>
        <w:divId w:val="64303161"/>
      </w:pPr>
      <w:r>
        <w:rPr>
          <w:rFonts w:ascii="Times New Roman" w:hAnsi="Times New Roman" w:cs="Times New Roman"/>
        </w:rPr>
        <w:t xml:space="preserve">(2)  Bu Kanunun, </w:t>
      </w:r>
      <w:proofErr w:type="gramStart"/>
      <w:r>
        <w:rPr>
          <w:rFonts w:ascii="Times New Roman" w:hAnsi="Times New Roman" w:cs="Times New Roman"/>
        </w:rPr>
        <w:t>4/4/1988</w:t>
      </w:r>
      <w:proofErr w:type="gramEnd"/>
      <w:r>
        <w:rPr>
          <w:rFonts w:ascii="Times New Roman" w:hAnsi="Times New Roman" w:cs="Times New Roman"/>
        </w:rPr>
        <w:t xml:space="preserve"> tarih ve 320 sayılı Milli Piyango İdaresi Genel Müdürlüğü Kuruluş ve Görevleri Hakkında Kanun Hükmünde Kararname'ye aykırı hükümleri </w:t>
      </w:r>
      <w:proofErr w:type="spellStart"/>
      <w:r>
        <w:rPr>
          <w:rFonts w:ascii="Times New Roman" w:hAnsi="Times New Roman" w:cs="Times New Roman"/>
        </w:rPr>
        <w:t>mezkür</w:t>
      </w:r>
      <w:proofErr w:type="spellEnd"/>
      <w:r>
        <w:rPr>
          <w:rFonts w:ascii="Times New Roman" w:hAnsi="Times New Roman" w:cs="Times New Roman"/>
        </w:rPr>
        <w:t xml:space="preserve"> KHK' </w:t>
      </w:r>
      <w:proofErr w:type="spellStart"/>
      <w:r>
        <w:rPr>
          <w:rFonts w:ascii="Times New Roman" w:hAnsi="Times New Roman" w:cs="Times New Roman"/>
        </w:rPr>
        <w:t>nin</w:t>
      </w:r>
      <w:proofErr w:type="spellEnd"/>
      <w:r>
        <w:rPr>
          <w:rFonts w:ascii="Times New Roman" w:hAnsi="Times New Roman" w:cs="Times New Roman"/>
        </w:rPr>
        <w:t xml:space="preserve"> 58 inci maddesi ile yürürlükten kaldırılmıştır.</w:t>
      </w:r>
    </w:p>
    <w:p w:rsidR="00AD3A40" w:rsidRDefault="008921A9">
      <w:pPr>
        <w:pStyle w:val="dipnot3"/>
        <w:spacing w:line="240" w:lineRule="atLeast"/>
        <w:ind w:left="284" w:hanging="284"/>
        <w:jc w:val="both"/>
        <w:divId w:val="64303161"/>
      </w:pPr>
      <w:r>
        <w:rPr>
          <w:rFonts w:ascii="Times New Roman" w:hAnsi="Times New Roman" w:cs="Times New Roman"/>
        </w:rPr>
        <w:t xml:space="preserve">(3) Bu Kanun çerçevesinde çıkarılan kararnameler eki krokilerde belirtilen yerlerdeki düzenlemeler için </w:t>
      </w:r>
      <w:proofErr w:type="gramStart"/>
      <w:r>
        <w:rPr>
          <w:rFonts w:ascii="Times New Roman" w:hAnsi="Times New Roman" w:cs="Times New Roman"/>
        </w:rPr>
        <w:t>19/10/1989</w:t>
      </w:r>
      <w:proofErr w:type="gramEnd"/>
      <w:r>
        <w:rPr>
          <w:rFonts w:ascii="Times New Roman" w:hAnsi="Times New Roman" w:cs="Times New Roman"/>
        </w:rPr>
        <w:t xml:space="preserve"> gün ve 383 sayılı KHK'nin geçici 1 inci maddesine bakınız.</w:t>
      </w:r>
    </w:p>
    <w:p w:rsidR="00AD3A40" w:rsidRDefault="008921A9">
      <w:pPr>
        <w:spacing w:line="240" w:lineRule="atLeast"/>
        <w:ind w:left="284" w:hanging="284"/>
        <w:jc w:val="both"/>
        <w:divId w:val="64303161"/>
      </w:pPr>
      <w:r>
        <w:rPr>
          <w:i/>
          <w:iCs/>
          <w:sz w:val="16"/>
          <w:szCs w:val="16"/>
        </w:rPr>
        <w:t xml:space="preserve">(4) Bu Kanunda geçen “turizm bölgeleri” ve/veya “turizm alanları” ve/veya “turizm merkezleri” ibareleri, </w:t>
      </w:r>
      <w:proofErr w:type="gramStart"/>
      <w:r>
        <w:rPr>
          <w:i/>
          <w:iCs/>
          <w:sz w:val="16"/>
          <w:szCs w:val="16"/>
        </w:rPr>
        <w:t>24/7/2003</w:t>
      </w:r>
      <w:proofErr w:type="gramEnd"/>
      <w:r>
        <w:rPr>
          <w:i/>
          <w:iCs/>
          <w:sz w:val="16"/>
          <w:szCs w:val="16"/>
        </w:rPr>
        <w:t xml:space="preserve"> tarihli ve 4957 sayılı Kanunun 8 inci maddesiyle “kültür ve turizm koruma ve gelişim bölgeleri ve turizm merkezleri” olarak değiştirilmiş ve metne işlenmiştir.</w:t>
      </w:r>
    </w:p>
    <w:p w:rsidR="00AD3A40" w:rsidRDefault="008921A9">
      <w:pPr>
        <w:spacing w:line="240" w:lineRule="atLeast"/>
        <w:ind w:left="284" w:hanging="284"/>
        <w:jc w:val="center"/>
        <w:divId w:val="64303161"/>
      </w:pPr>
      <w:r>
        <w:rPr>
          <w:i/>
          <w:iCs/>
          <w:sz w:val="16"/>
          <w:szCs w:val="16"/>
        </w:rPr>
        <w:br w:type="page"/>
      </w:r>
      <w:r>
        <w:rPr>
          <w:sz w:val="22"/>
          <w:szCs w:val="22"/>
        </w:rPr>
        <w:lastRenderedPageBreak/>
        <w:t>5502</w:t>
      </w:r>
    </w:p>
    <w:p w:rsidR="00AD3A40" w:rsidRDefault="008921A9">
      <w:pPr>
        <w:spacing w:line="240" w:lineRule="atLeast"/>
        <w:jc w:val="center"/>
        <w:divId w:val="64303161"/>
      </w:pPr>
      <w:r>
        <w:rPr>
          <w:sz w:val="22"/>
          <w:szCs w:val="22"/>
        </w:rPr>
        <w:t> </w:t>
      </w:r>
    </w:p>
    <w:p w:rsidR="00AD3A40" w:rsidRDefault="008921A9">
      <w:pPr>
        <w:pStyle w:val="nor5"/>
        <w:spacing w:line="240" w:lineRule="atLeast"/>
        <w:divId w:val="64303161"/>
      </w:pPr>
      <w:r>
        <w:rPr>
          <w:rFonts w:ascii="Times New Roman" w:hAnsi="Times New Roman" w:cs="Times New Roman"/>
        </w:rPr>
        <w:t xml:space="preserve">             c) </w:t>
      </w:r>
      <w:r>
        <w:rPr>
          <w:rFonts w:ascii="Times New Roman" w:hAnsi="Times New Roman" w:cs="Times New Roman"/>
          <w:b/>
          <w:bCs/>
        </w:rPr>
        <w:t xml:space="preserve">(Mülga: </w:t>
      </w:r>
      <w:proofErr w:type="gramStart"/>
      <w:r>
        <w:rPr>
          <w:rFonts w:ascii="Times New Roman" w:hAnsi="Times New Roman" w:cs="Times New Roman"/>
          <w:b/>
          <w:bCs/>
        </w:rPr>
        <w:t>24/7/2003</w:t>
      </w:r>
      <w:proofErr w:type="gramEnd"/>
      <w:r>
        <w:rPr>
          <w:rFonts w:ascii="Times New Roman" w:hAnsi="Times New Roman" w:cs="Times New Roman"/>
          <w:b/>
          <w:bCs/>
        </w:rPr>
        <w:t xml:space="preserve">-4957/1 </w:t>
      </w:r>
      <w:proofErr w:type="spellStart"/>
      <w:r>
        <w:rPr>
          <w:rFonts w:ascii="Times New Roman" w:hAnsi="Times New Roman" w:cs="Times New Roman"/>
          <w:b/>
          <w:bCs/>
        </w:rPr>
        <w:t>md.</w:t>
      </w:r>
      <w:proofErr w:type="spellEnd"/>
      <w:r>
        <w:rPr>
          <w:rFonts w:ascii="Times New Roman" w:hAnsi="Times New Roman" w:cs="Times New Roman"/>
          <w:b/>
          <w:bCs/>
        </w:rPr>
        <w:t xml:space="preserve">) </w:t>
      </w:r>
    </w:p>
    <w:p w:rsidR="00AD3A40" w:rsidRDefault="008921A9">
      <w:pPr>
        <w:spacing w:line="240" w:lineRule="atLeast"/>
        <w:jc w:val="both"/>
        <w:divId w:val="64303161"/>
      </w:pPr>
      <w:r>
        <w:rPr>
          <w:sz w:val="18"/>
          <w:szCs w:val="18"/>
        </w:rPr>
        <w:t xml:space="preserve">             d) </w:t>
      </w:r>
      <w:r>
        <w:rPr>
          <w:b/>
          <w:bCs/>
          <w:sz w:val="18"/>
          <w:szCs w:val="18"/>
        </w:rPr>
        <w:t xml:space="preserve">(Değişik: </w:t>
      </w:r>
      <w:proofErr w:type="gramStart"/>
      <w:r>
        <w:rPr>
          <w:b/>
          <w:bCs/>
          <w:sz w:val="18"/>
          <w:szCs w:val="18"/>
        </w:rPr>
        <w:t>24/7/2003</w:t>
      </w:r>
      <w:proofErr w:type="gramEnd"/>
      <w:r>
        <w:rPr>
          <w:b/>
          <w:bCs/>
          <w:sz w:val="18"/>
          <w:szCs w:val="18"/>
        </w:rPr>
        <w:t xml:space="preserve">-4957/1 </w:t>
      </w:r>
      <w:proofErr w:type="spellStart"/>
      <w:r>
        <w:rPr>
          <w:b/>
          <w:bCs/>
          <w:sz w:val="18"/>
          <w:szCs w:val="18"/>
        </w:rPr>
        <w:t>md.</w:t>
      </w:r>
      <w:proofErr w:type="spellEnd"/>
      <w:r>
        <w:rPr>
          <w:b/>
          <w:bCs/>
          <w:sz w:val="18"/>
          <w:szCs w:val="18"/>
        </w:rPr>
        <w:t xml:space="preserve">) </w:t>
      </w:r>
      <w:r>
        <w:rPr>
          <w:sz w:val="18"/>
          <w:szCs w:val="18"/>
        </w:rPr>
        <w:t>Turizm Merkezleri: Kültür ve turizm koruma ve gelişim bölgeleri içinde veya dışında, öncelikle geliştirilmesi öngörülen; yeri, mevkii ve sınırları Bakanlığın önerisi ve Bakanlar Kurulu kararıyla tespit ve ilân edilen, turizm hareketleri ve faaliyetleri yönünden önem taşıyan yerleri veya bölümlerini,</w:t>
      </w:r>
    </w:p>
    <w:p w:rsidR="00AD3A40" w:rsidRDefault="008921A9">
      <w:pPr>
        <w:spacing w:line="240" w:lineRule="atLeast"/>
        <w:jc w:val="both"/>
        <w:divId w:val="64303161"/>
      </w:pPr>
      <w:r>
        <w:rPr>
          <w:sz w:val="18"/>
          <w:szCs w:val="18"/>
        </w:rPr>
        <w:t xml:space="preserve">             e) Turizm İşletmeleri: Türk veya yabancı uyruklu, gerçek veya tüzel kişilerce birlikte veya ayrı ayrı gerçekleştirilen ve turizm sektöründe faaliyet gösteren ticari işletmeleri, </w:t>
      </w:r>
    </w:p>
    <w:p w:rsidR="00AD3A40" w:rsidRDefault="008921A9">
      <w:pPr>
        <w:pStyle w:val="nor5"/>
        <w:spacing w:line="240" w:lineRule="atLeast"/>
        <w:divId w:val="64303161"/>
      </w:pPr>
      <w:r>
        <w:rPr>
          <w:rFonts w:ascii="Times New Roman" w:hAnsi="Times New Roman" w:cs="Times New Roman"/>
        </w:rPr>
        <w:t xml:space="preserve">             f) Turizm Yatırım Belgesi: Turizm sektöründe yatırım yapana tespit edilen yatırım dönemi için Bakanlıkça verilen belgeyi, </w:t>
      </w:r>
    </w:p>
    <w:p w:rsidR="00AD3A40" w:rsidRDefault="008921A9">
      <w:pPr>
        <w:pStyle w:val="nor5"/>
        <w:spacing w:line="240" w:lineRule="atLeast"/>
        <w:divId w:val="64303161"/>
      </w:pPr>
      <w:r>
        <w:rPr>
          <w:rFonts w:ascii="Times New Roman" w:hAnsi="Times New Roman" w:cs="Times New Roman"/>
        </w:rPr>
        <w:t xml:space="preserve">             g) Turizm İşletmesi Belgesi: Turizm sektöründe faaliyet gösteren turizm işletmelerine Bakanlıkça verilen belgeyi, </w:t>
      </w:r>
    </w:p>
    <w:p w:rsidR="00AD3A40" w:rsidRDefault="008921A9">
      <w:pPr>
        <w:pStyle w:val="nor5"/>
        <w:spacing w:line="240" w:lineRule="atLeast"/>
        <w:divId w:val="64303161"/>
      </w:pPr>
      <w:r>
        <w:rPr>
          <w:rFonts w:ascii="Times New Roman" w:hAnsi="Times New Roman" w:cs="Times New Roman"/>
        </w:rPr>
        <w:t xml:space="preserve">             h) Belgeli Turizm Yatırım veya İşletmeleri: Bakanlıkça belgelendirilmiş yatırım veya işletmeleri, </w:t>
      </w:r>
    </w:p>
    <w:p w:rsidR="00AD3A40" w:rsidRDefault="008921A9">
      <w:pPr>
        <w:spacing w:line="240" w:lineRule="atLeast"/>
        <w:jc w:val="both"/>
        <w:divId w:val="64303161"/>
      </w:pPr>
      <w:r>
        <w:t>             i)</w:t>
      </w:r>
      <w:r>
        <w:rPr>
          <w:b/>
          <w:bCs/>
        </w:rPr>
        <w:t xml:space="preserve"> (Değişik: </w:t>
      </w:r>
      <w:proofErr w:type="gramStart"/>
      <w:r>
        <w:rPr>
          <w:b/>
          <w:bCs/>
        </w:rPr>
        <w:t>28/12/2006</w:t>
      </w:r>
      <w:proofErr w:type="gramEnd"/>
      <w:r>
        <w:rPr>
          <w:b/>
          <w:bCs/>
        </w:rPr>
        <w:t xml:space="preserve">-5571/13 </w:t>
      </w:r>
      <w:proofErr w:type="spellStart"/>
      <w:r>
        <w:rPr>
          <w:b/>
          <w:bCs/>
        </w:rPr>
        <w:t>md.</w:t>
      </w:r>
      <w:proofErr w:type="spellEnd"/>
      <w:r>
        <w:rPr>
          <w:b/>
          <w:bCs/>
        </w:rPr>
        <w:t>)</w:t>
      </w:r>
      <w:r>
        <w:rPr>
          <w:sz w:val="18"/>
          <w:szCs w:val="18"/>
        </w:rPr>
        <w:t xml:space="preserve"> Deniz turizmi araçları: Gezi, spor, eğlence ve turizm amaçlı olarak, denize elverişlilik belgesine sahip gerçek ve tüzel kişilere ait özel ve ticarî yatları, </w:t>
      </w:r>
      <w:proofErr w:type="spellStart"/>
      <w:r>
        <w:rPr>
          <w:sz w:val="18"/>
          <w:szCs w:val="18"/>
        </w:rPr>
        <w:t>kruvaziyer</w:t>
      </w:r>
      <w:proofErr w:type="spellEnd"/>
      <w:r>
        <w:rPr>
          <w:sz w:val="18"/>
          <w:szCs w:val="18"/>
        </w:rPr>
        <w:t xml:space="preserve"> gemileri ve dalabilir deniz araçlarını,</w:t>
      </w:r>
    </w:p>
    <w:p w:rsidR="00AD3A40" w:rsidRDefault="008921A9">
      <w:pPr>
        <w:spacing w:line="240" w:lineRule="atLeast"/>
        <w:jc w:val="both"/>
        <w:divId w:val="64303161"/>
      </w:pPr>
      <w:r>
        <w:rPr>
          <w:sz w:val="18"/>
          <w:szCs w:val="18"/>
        </w:rPr>
        <w:t xml:space="preserve">             </w:t>
      </w:r>
      <w:proofErr w:type="gramStart"/>
      <w:r>
        <w:rPr>
          <w:sz w:val="18"/>
          <w:szCs w:val="18"/>
        </w:rPr>
        <w:t xml:space="preserve">1) Yat: Kamarası, tuvaleti, lavabosu, mutfağı olan, ticarî olarak veya ticarî olmadan gezi ve spor amacıyla kullanılan, yük, yolcu ve balıkçı gemisi niteliğinde olmayan, taşıdığı yolcu sayısı </w:t>
      </w:r>
      <w:proofErr w:type="spellStart"/>
      <w:r>
        <w:rPr>
          <w:sz w:val="18"/>
          <w:szCs w:val="18"/>
        </w:rPr>
        <w:t>onikiyi</w:t>
      </w:r>
      <w:proofErr w:type="spellEnd"/>
      <w:r>
        <w:rPr>
          <w:sz w:val="18"/>
          <w:szCs w:val="18"/>
        </w:rPr>
        <w:t xml:space="preserve"> geçmeyen veya kabotaj seferinde yüz mille sınırlı, en yakın karadan yirmi milden fazla uzaklaşmamak şartıyla taşıdığı yolcu sayısı </w:t>
      </w:r>
      <w:proofErr w:type="spellStart"/>
      <w:r>
        <w:rPr>
          <w:sz w:val="18"/>
          <w:szCs w:val="18"/>
        </w:rPr>
        <w:t>otuzaltıyı</w:t>
      </w:r>
      <w:proofErr w:type="spellEnd"/>
      <w:r>
        <w:rPr>
          <w:sz w:val="18"/>
          <w:szCs w:val="18"/>
        </w:rPr>
        <w:t xml:space="preserve"> geçmeyen ve tonilato belgesinde yat olduğu belirtilen gemiyi,</w:t>
      </w:r>
      <w:proofErr w:type="gramEnd"/>
    </w:p>
    <w:p w:rsidR="00AD3A40" w:rsidRDefault="008921A9">
      <w:pPr>
        <w:spacing w:line="240" w:lineRule="atLeast"/>
        <w:jc w:val="both"/>
        <w:divId w:val="64303161"/>
      </w:pPr>
      <w:r>
        <w:rPr>
          <w:sz w:val="18"/>
          <w:szCs w:val="18"/>
        </w:rPr>
        <w:t xml:space="preserve">             2) </w:t>
      </w:r>
      <w:proofErr w:type="spellStart"/>
      <w:r>
        <w:rPr>
          <w:sz w:val="18"/>
          <w:szCs w:val="18"/>
        </w:rPr>
        <w:t>Kruvaziyer</w:t>
      </w:r>
      <w:proofErr w:type="spellEnd"/>
      <w:r>
        <w:rPr>
          <w:sz w:val="18"/>
          <w:szCs w:val="18"/>
        </w:rPr>
        <w:t xml:space="preserve"> gemi: Gezi, eğlence ve spor amacı ile önceden belirlenmiş program ve rotada seyreden, deniz turizmi ticaretinde kullanılmaya uygun, içerisinde lüks kamaralar, yüzme havuzları bulunan, kıtalararası seyahate elverişli, yüksek yolcu kapasitesine sahip ve denize elverişli olan gemiyi,</w:t>
      </w:r>
    </w:p>
    <w:p w:rsidR="00AD3A40" w:rsidRDefault="008921A9">
      <w:pPr>
        <w:spacing w:line="240" w:lineRule="atLeast"/>
        <w:jc w:val="both"/>
        <w:divId w:val="64303161"/>
      </w:pPr>
      <w:r>
        <w:rPr>
          <w:sz w:val="18"/>
          <w:szCs w:val="18"/>
        </w:rPr>
        <w:t>             3) Dalabilir deniz aracı: İnsan taşıyan, fiziksel olarak su altında ve su üstünde seyir esnasında bir desteğe bağlı olmadan hareket edebilen veya her durumda su üstü desteği ile su altında çalışan deniz aracını,</w:t>
      </w:r>
    </w:p>
    <w:p w:rsidR="00AD3A40" w:rsidRDefault="008921A9">
      <w:pPr>
        <w:spacing w:line="240" w:lineRule="atLeast"/>
        <w:jc w:val="both"/>
        <w:divId w:val="64303161"/>
      </w:pPr>
      <w:r>
        <w:rPr>
          <w:sz w:val="18"/>
          <w:szCs w:val="18"/>
        </w:rPr>
        <w:t>             4) Günübirlik gezi teknesi: Gezi, spor, eğlence ve turizm amacı ile limandan aldığı yolcuyu aynı gün aynı limanda indiren Denize Elverişlilik Belgesine sahip tekneleri,</w:t>
      </w:r>
    </w:p>
    <w:p w:rsidR="00AD3A40" w:rsidRDefault="008921A9">
      <w:pPr>
        <w:pStyle w:val="nor5"/>
        <w:spacing w:line="240" w:lineRule="atLeast"/>
        <w:divId w:val="64303161"/>
      </w:pPr>
      <w:r>
        <w:rPr>
          <w:rFonts w:ascii="Times New Roman" w:hAnsi="Times New Roman" w:cs="Times New Roman"/>
        </w:rPr>
        <w:t xml:space="preserve">             j) </w:t>
      </w:r>
      <w:r>
        <w:rPr>
          <w:rFonts w:ascii="Times New Roman" w:hAnsi="Times New Roman" w:cs="Times New Roman"/>
          <w:b/>
          <w:bCs/>
        </w:rPr>
        <w:t xml:space="preserve">(Ek: </w:t>
      </w:r>
      <w:proofErr w:type="gramStart"/>
      <w:r>
        <w:rPr>
          <w:rFonts w:ascii="Times New Roman" w:hAnsi="Times New Roman" w:cs="Times New Roman"/>
          <w:b/>
          <w:bCs/>
        </w:rPr>
        <w:t>24/7/2003</w:t>
      </w:r>
      <w:proofErr w:type="gramEnd"/>
      <w:r>
        <w:rPr>
          <w:rFonts w:ascii="Times New Roman" w:hAnsi="Times New Roman" w:cs="Times New Roman"/>
          <w:b/>
          <w:bCs/>
        </w:rPr>
        <w:t xml:space="preserve">-4957/1 </w:t>
      </w:r>
      <w:proofErr w:type="spellStart"/>
      <w:r>
        <w:rPr>
          <w:rFonts w:ascii="Times New Roman" w:hAnsi="Times New Roman" w:cs="Times New Roman"/>
          <w:b/>
          <w:bCs/>
        </w:rPr>
        <w:t>md.</w:t>
      </w:r>
      <w:proofErr w:type="spellEnd"/>
      <w:r>
        <w:rPr>
          <w:rFonts w:ascii="Times New Roman" w:hAnsi="Times New Roman" w:cs="Times New Roman"/>
          <w:b/>
          <w:bCs/>
        </w:rPr>
        <w:t xml:space="preserve">)  </w:t>
      </w:r>
      <w:r>
        <w:rPr>
          <w:rFonts w:ascii="Times New Roman" w:hAnsi="Times New Roman" w:cs="Times New Roman"/>
        </w:rPr>
        <w:t>Kültür ve Turizm Koruma ve Gelişim Alt Bölgesi: 1/25.000 veya daha alt ölçekli plân ile belirlenen, içinde turizm türleri ile kültür, eğitim, eğlence, ticaret, konut ve her türlü teknik ve sosyal alt yapı alanlarından bir veya daha fazlasını kapsayan, kendi içinde alt alanlara ayrıştırılabilen arazileri,</w:t>
      </w:r>
    </w:p>
    <w:p w:rsidR="00AD3A40" w:rsidRDefault="008921A9">
      <w:pPr>
        <w:spacing w:line="240" w:lineRule="atLeast"/>
        <w:jc w:val="both"/>
        <w:divId w:val="64303161"/>
      </w:pPr>
      <w:r>
        <w:rPr>
          <w:sz w:val="18"/>
          <w:szCs w:val="18"/>
        </w:rPr>
        <w:t>             k)</w:t>
      </w:r>
      <w:r>
        <w:rPr>
          <w:b/>
          <w:bCs/>
          <w:sz w:val="18"/>
          <w:szCs w:val="18"/>
        </w:rPr>
        <w:t xml:space="preserve"> (Ek: </w:t>
      </w:r>
      <w:proofErr w:type="gramStart"/>
      <w:r>
        <w:rPr>
          <w:b/>
          <w:bCs/>
          <w:sz w:val="18"/>
          <w:szCs w:val="18"/>
        </w:rPr>
        <w:t>28/12/2006</w:t>
      </w:r>
      <w:proofErr w:type="gramEnd"/>
      <w:r>
        <w:rPr>
          <w:b/>
          <w:bCs/>
          <w:sz w:val="18"/>
          <w:szCs w:val="18"/>
        </w:rPr>
        <w:t xml:space="preserve">-5571/13 </w:t>
      </w:r>
      <w:proofErr w:type="spellStart"/>
      <w:r>
        <w:rPr>
          <w:b/>
          <w:bCs/>
          <w:sz w:val="18"/>
          <w:szCs w:val="18"/>
        </w:rPr>
        <w:t>md.</w:t>
      </w:r>
      <w:proofErr w:type="spellEnd"/>
      <w:r>
        <w:rPr>
          <w:b/>
          <w:bCs/>
          <w:sz w:val="18"/>
          <w:szCs w:val="18"/>
        </w:rPr>
        <w:t>)</w:t>
      </w:r>
      <w:r>
        <w:rPr>
          <w:sz w:val="18"/>
          <w:szCs w:val="18"/>
        </w:rPr>
        <w:t xml:space="preserve">  Deniz turizmi tesisleri: Münhasıran deniz turizmi araçlarına güvenli bağlama, karaya çekme, bakım, onarım ve sosyal hizmetlerden birkaçını veya tamamını sunan turizm tesislerini, </w:t>
      </w:r>
    </w:p>
    <w:p w:rsidR="00AD3A40" w:rsidRDefault="008921A9">
      <w:pPr>
        <w:spacing w:line="240" w:lineRule="atLeast"/>
        <w:jc w:val="both"/>
        <w:divId w:val="64303161"/>
      </w:pPr>
      <w:r>
        <w:rPr>
          <w:sz w:val="18"/>
          <w:szCs w:val="18"/>
        </w:rPr>
        <w:t xml:space="preserve">             l) </w:t>
      </w:r>
      <w:r>
        <w:rPr>
          <w:b/>
          <w:bCs/>
          <w:sz w:val="18"/>
          <w:szCs w:val="18"/>
        </w:rPr>
        <w:t xml:space="preserve">(Ek: 28/12/2006-5571/13 </w:t>
      </w:r>
      <w:proofErr w:type="spellStart"/>
      <w:r>
        <w:rPr>
          <w:b/>
          <w:bCs/>
          <w:sz w:val="18"/>
          <w:szCs w:val="18"/>
        </w:rPr>
        <w:t>md</w:t>
      </w:r>
      <w:proofErr w:type="gramStart"/>
      <w:r>
        <w:rPr>
          <w:b/>
          <w:bCs/>
          <w:sz w:val="18"/>
          <w:szCs w:val="18"/>
        </w:rPr>
        <w:t>.</w:t>
      </w:r>
      <w:proofErr w:type="spellEnd"/>
      <w:r>
        <w:rPr>
          <w:b/>
          <w:bCs/>
          <w:sz w:val="18"/>
          <w:szCs w:val="18"/>
        </w:rPr>
        <w:t>;</w:t>
      </w:r>
      <w:proofErr w:type="gramEnd"/>
      <w:r>
        <w:rPr>
          <w:b/>
          <w:bCs/>
          <w:sz w:val="18"/>
          <w:szCs w:val="18"/>
        </w:rPr>
        <w:t xml:space="preserve"> Değişik: 7/5/2008-5761/1 </w:t>
      </w:r>
      <w:proofErr w:type="spellStart"/>
      <w:r>
        <w:rPr>
          <w:b/>
          <w:bCs/>
          <w:sz w:val="18"/>
          <w:szCs w:val="18"/>
        </w:rPr>
        <w:t>md.</w:t>
      </w:r>
      <w:proofErr w:type="spellEnd"/>
      <w:r>
        <w:rPr>
          <w:b/>
          <w:bCs/>
          <w:sz w:val="18"/>
          <w:szCs w:val="18"/>
        </w:rPr>
        <w:t xml:space="preserve">) </w:t>
      </w:r>
      <w:r>
        <w:rPr>
          <w:sz w:val="18"/>
          <w:szCs w:val="18"/>
        </w:rPr>
        <w:t xml:space="preserve">Sınıflandırma: Turizm işletme belgeli tesislerin asgari nitelikler, kapasite, fizikî özellikler, kullanılan malzeme standardı, işletme ve hizmet kalitesi ile personelinin nitelikleri ve eğitim düzeyi gibi ölçütlerinin, iki Bakanlık kontrolörü ile bir sektör temsilcisinin, sektör temsilcisinin bulunamadığı hallerde üç Bakanlık kontrolörünün yer aldığı Sınıflandırma Komisyonunca değerlendirilerek sınıfının Bakanlıkça belirlenmesini, </w:t>
      </w:r>
    </w:p>
    <w:p w:rsidR="00AD3A40" w:rsidRDefault="008921A9">
      <w:pPr>
        <w:pStyle w:val="nor5"/>
        <w:spacing w:line="240" w:lineRule="atLeast"/>
        <w:divId w:val="64303161"/>
      </w:pPr>
      <w:r>
        <w:rPr>
          <w:rFonts w:ascii="Times New Roman" w:hAnsi="Times New Roman" w:cs="Times New Roman"/>
        </w:rPr>
        <w:t xml:space="preserve">             İfade eder. </w:t>
      </w:r>
    </w:p>
    <w:p w:rsidR="00AD3A40" w:rsidRDefault="008921A9">
      <w:pPr>
        <w:pStyle w:val="ksmblm5"/>
        <w:spacing w:before="0" w:line="240" w:lineRule="atLeast"/>
        <w:jc w:val="center"/>
        <w:divId w:val="64303161"/>
      </w:pPr>
      <w:r>
        <w:rPr>
          <w:rFonts w:ascii="Times New Roman" w:hAnsi="Times New Roman" w:cs="Times New Roman"/>
        </w:rPr>
        <w:t>İKİNCİ BÖLÜM</w:t>
      </w:r>
    </w:p>
    <w:p w:rsidR="00AD3A40" w:rsidRDefault="008921A9">
      <w:pPr>
        <w:pStyle w:val="ksmblmalt3"/>
        <w:spacing w:line="240" w:lineRule="atLeast"/>
        <w:jc w:val="center"/>
        <w:divId w:val="64303161"/>
      </w:pPr>
      <w:r>
        <w:rPr>
          <w:rFonts w:ascii="Times New Roman" w:hAnsi="Times New Roman" w:cs="Times New Roman"/>
        </w:rPr>
        <w:t>Genel Hükümler</w:t>
      </w:r>
    </w:p>
    <w:p w:rsidR="00AD3A40" w:rsidRDefault="008921A9">
      <w:pPr>
        <w:pStyle w:val="maddebasl3"/>
        <w:spacing w:before="0" w:line="240" w:lineRule="atLeast"/>
        <w:divId w:val="64303161"/>
      </w:pPr>
      <w:r>
        <w:rPr>
          <w:rFonts w:ascii="Times New Roman" w:hAnsi="Times New Roman" w:cs="Times New Roman"/>
        </w:rPr>
        <w:t>             Turizm bölge, alan ve merkezlerinin tespiti:</w:t>
      </w:r>
    </w:p>
    <w:p w:rsidR="00AD3A40" w:rsidRDefault="008921A9">
      <w:pPr>
        <w:pStyle w:val="nor5"/>
        <w:spacing w:line="240" w:lineRule="atLeast"/>
        <w:divId w:val="64303161"/>
      </w:pPr>
      <w:r>
        <w:rPr>
          <w:rFonts w:ascii="Times New Roman" w:hAnsi="Times New Roman" w:cs="Times New Roman"/>
        </w:rPr>
        <w:t xml:space="preserve">             </w:t>
      </w:r>
      <w:r>
        <w:rPr>
          <w:rFonts w:ascii="Times New Roman" w:hAnsi="Times New Roman" w:cs="Times New Roman"/>
          <w:b/>
          <w:bCs/>
        </w:rPr>
        <w:t xml:space="preserve">Madde 4 – </w:t>
      </w:r>
      <w:r>
        <w:rPr>
          <w:rFonts w:ascii="Times New Roman" w:hAnsi="Times New Roman" w:cs="Times New Roman"/>
        </w:rPr>
        <w:t xml:space="preserve">Kültür ve turizm koruma ve gelişim bölgeleri ve turizm merkezlerinin tespitinde; ülkenin doğal, tarihi, arkeolojik ve </w:t>
      </w:r>
      <w:proofErr w:type="spellStart"/>
      <w:r>
        <w:rPr>
          <w:rFonts w:ascii="Times New Roman" w:hAnsi="Times New Roman" w:cs="Times New Roman"/>
        </w:rPr>
        <w:t>sosyo</w:t>
      </w:r>
      <w:proofErr w:type="spellEnd"/>
      <w:r>
        <w:rPr>
          <w:rFonts w:ascii="Times New Roman" w:hAnsi="Times New Roman" w:cs="Times New Roman"/>
        </w:rPr>
        <w:t xml:space="preserve">-kültürel turizm değerleri, kış, av ve su sporları ve sağlık turizmi ile mevcut diğer turizm potansiyeli dikkate alınır. </w:t>
      </w:r>
    </w:p>
    <w:p w:rsidR="00AD3A40" w:rsidRDefault="008921A9">
      <w:pPr>
        <w:pStyle w:val="maddebasl3"/>
        <w:spacing w:before="0" w:line="240" w:lineRule="atLeast"/>
        <w:jc w:val="both"/>
        <w:divId w:val="64303161"/>
      </w:pPr>
      <w:r>
        <w:rPr>
          <w:rFonts w:ascii="Times New Roman" w:hAnsi="Times New Roman" w:cs="Times New Roman"/>
        </w:rPr>
        <w:t xml:space="preserve">             Belge alınması: </w:t>
      </w:r>
    </w:p>
    <w:p w:rsidR="00AD3A40" w:rsidRDefault="008921A9">
      <w:pPr>
        <w:pStyle w:val="nor5"/>
        <w:spacing w:line="240" w:lineRule="atLeast"/>
        <w:divId w:val="64303161"/>
      </w:pPr>
      <w:r>
        <w:rPr>
          <w:rFonts w:ascii="Times New Roman" w:hAnsi="Times New Roman" w:cs="Times New Roman"/>
        </w:rPr>
        <w:t xml:space="preserve">             </w:t>
      </w:r>
      <w:r>
        <w:rPr>
          <w:rFonts w:ascii="Times New Roman" w:hAnsi="Times New Roman" w:cs="Times New Roman"/>
          <w:b/>
          <w:bCs/>
        </w:rPr>
        <w:t xml:space="preserve">Madde 5 – </w:t>
      </w:r>
      <w:r>
        <w:rPr>
          <w:rFonts w:ascii="Times New Roman" w:hAnsi="Times New Roman" w:cs="Times New Roman"/>
        </w:rPr>
        <w:t>a</w:t>
      </w:r>
      <w:proofErr w:type="gramStart"/>
      <w:r>
        <w:rPr>
          <w:rFonts w:ascii="Times New Roman" w:hAnsi="Times New Roman" w:cs="Times New Roman"/>
        </w:rPr>
        <w:t>)</w:t>
      </w:r>
      <w:proofErr w:type="gramEnd"/>
      <w:r>
        <w:rPr>
          <w:rFonts w:ascii="Times New Roman" w:hAnsi="Times New Roman" w:cs="Times New Roman"/>
        </w:rPr>
        <w:t xml:space="preserve"> Turizm sektöründe; bu Kanun ve diğer mevzuatta yer alan teşvik tedbirleri ile istisna, muafiyet ve haklardan yararlanabilmek için Bakanlıktan, turizm yatırımı belgesi veya turizm işletmesi belgesi alınması zorunludur.</w:t>
      </w:r>
    </w:p>
    <w:p w:rsidR="00AD3A40" w:rsidRDefault="008921A9">
      <w:pPr>
        <w:pStyle w:val="nor5"/>
        <w:spacing w:line="240" w:lineRule="atLeast"/>
        <w:divId w:val="64303161"/>
      </w:pPr>
      <w:r>
        <w:rPr>
          <w:rFonts w:ascii="Times New Roman" w:hAnsi="Times New Roman" w:cs="Times New Roman"/>
        </w:rPr>
        <w:t xml:space="preserve">             b) Belgeli yatırımlara, Bakanlıkça belirlenen süreler içinde başlanması ve yatırımın tamamlanarak işletmeye açılması zorunludur. Ancak, Bakanlıkça kabul edilen zorunlu sebeplerle bu süre uzatılabilir. </w:t>
      </w:r>
    </w:p>
    <w:p w:rsidR="00AD3A40" w:rsidRDefault="008921A9">
      <w:pPr>
        <w:pStyle w:val="maddebasl3"/>
        <w:spacing w:before="0" w:line="240" w:lineRule="atLeast"/>
        <w:divId w:val="64303161"/>
      </w:pPr>
      <w:r>
        <w:rPr>
          <w:rFonts w:ascii="Times New Roman" w:hAnsi="Times New Roman" w:cs="Times New Roman"/>
        </w:rPr>
        <w:t xml:space="preserve">             Doğal turizm kaynaklarının korunması ve kullanılması: </w:t>
      </w:r>
    </w:p>
    <w:p w:rsidR="00AD3A40" w:rsidRDefault="008921A9">
      <w:pPr>
        <w:pStyle w:val="nor5"/>
        <w:spacing w:line="240" w:lineRule="atLeast"/>
        <w:divId w:val="64303161"/>
      </w:pPr>
      <w:r>
        <w:rPr>
          <w:rFonts w:ascii="Times New Roman" w:hAnsi="Times New Roman" w:cs="Times New Roman"/>
          <w:b/>
          <w:bCs/>
        </w:rPr>
        <w:t xml:space="preserve">             </w:t>
      </w:r>
      <w:proofErr w:type="gramStart"/>
      <w:r>
        <w:rPr>
          <w:rFonts w:ascii="Times New Roman" w:hAnsi="Times New Roman" w:cs="Times New Roman"/>
          <w:b/>
          <w:bCs/>
        </w:rPr>
        <w:t xml:space="preserve">Madde 6 – </w:t>
      </w:r>
      <w:r>
        <w:rPr>
          <w:rFonts w:ascii="Times New Roman" w:hAnsi="Times New Roman" w:cs="Times New Roman"/>
        </w:rPr>
        <w:t>Kültür ve turizm koruma ve gelişim bölgelerinde ve turizm merkezlerinde; Devletin hüküm ve tasarrufu altındaki yerlerin kamu yararına korunmasına veya kamu yararına kullanılmasına katkıda bulunacak yapı ve tesisler, bu Kanunun 3 üncü maddesindeki belgelere sahip olmak kaydıyla, tapu kaydı aranmaksızın 8 inci maddedeki koşullara uygun olarak, imar planlarına göre yapılabilir ve işletilebilir.</w:t>
      </w:r>
      <w:proofErr w:type="gramEnd"/>
    </w:p>
    <w:p w:rsidR="00AD3A40" w:rsidRDefault="008921A9">
      <w:pPr>
        <w:pStyle w:val="nor5"/>
        <w:spacing w:line="240" w:lineRule="atLeast"/>
        <w:jc w:val="center"/>
        <w:divId w:val="64303161"/>
      </w:pPr>
      <w:r>
        <w:rPr>
          <w:rFonts w:eastAsia="Times New Roman"/>
        </w:rPr>
        <w:br w:type="page"/>
      </w:r>
      <w:r>
        <w:rPr>
          <w:rFonts w:ascii="Times New Roman" w:hAnsi="Times New Roman" w:cs="Times New Roman"/>
          <w:sz w:val="22"/>
          <w:szCs w:val="22"/>
        </w:rPr>
        <w:lastRenderedPageBreak/>
        <w:t>5503</w:t>
      </w:r>
    </w:p>
    <w:p w:rsidR="00AD3A40" w:rsidRDefault="008921A9">
      <w:pPr>
        <w:spacing w:line="240" w:lineRule="atLeast"/>
        <w:divId w:val="64303161"/>
      </w:pPr>
      <w:r>
        <w:t> </w:t>
      </w:r>
    </w:p>
    <w:p w:rsidR="00AD3A40" w:rsidRDefault="008921A9">
      <w:pPr>
        <w:pStyle w:val="nor5"/>
        <w:spacing w:line="240" w:lineRule="atLeast"/>
        <w:divId w:val="64303161"/>
      </w:pPr>
      <w:r>
        <w:rPr>
          <w:rFonts w:ascii="Times New Roman" w:hAnsi="Times New Roman" w:cs="Times New Roman"/>
        </w:rPr>
        <w:t>             Kültür ve turizm koruma ve gelişim bölgelerinde ve turizm merkezlerinde Devletin hüküm ve tasarrufu altındaki yerlerde, bölgenin doğal ve kültürel özelliklerini bozmamak, turizm işletmelerine zarar vermemek ve imar planlarına uygun olmak ve Bakanlıktan izin almak kaydıyla kamuya yararlı diğer yapı ve tesisler yapılabilir ve işletilebilir.</w:t>
      </w:r>
    </w:p>
    <w:p w:rsidR="00AD3A40" w:rsidRDefault="008921A9">
      <w:pPr>
        <w:pStyle w:val="nor5"/>
        <w:spacing w:line="240" w:lineRule="atLeast"/>
        <w:divId w:val="64303161"/>
      </w:pPr>
      <w:r>
        <w:rPr>
          <w:rFonts w:ascii="Times New Roman" w:hAnsi="Times New Roman" w:cs="Times New Roman"/>
        </w:rPr>
        <w:t xml:space="preserve">             Deniz, göl ve akarsular ile kıyıları, özelliklerini bozucu ve yıpratıcı şekilde kullanılamaz. Bu yerlerden kum, çakıl ve taş alınması gibi çeşitli şekillerde yararlanma 1738 sayılı Seyir ve Hidrografi Hizmetleri Kanununa göre Deniz Kuvvetleri Komutanlığının görüşü alınmak </w:t>
      </w:r>
      <w:proofErr w:type="spellStart"/>
      <w:r>
        <w:rPr>
          <w:rFonts w:ascii="Times New Roman" w:hAnsi="Times New Roman" w:cs="Times New Roman"/>
        </w:rPr>
        <w:t>kaydiyle</w:t>
      </w:r>
      <w:proofErr w:type="spellEnd"/>
      <w:r>
        <w:rPr>
          <w:rFonts w:ascii="Times New Roman" w:hAnsi="Times New Roman" w:cs="Times New Roman"/>
        </w:rPr>
        <w:t xml:space="preserve"> Bakanlığın iznine bağlıdır. </w:t>
      </w:r>
    </w:p>
    <w:p w:rsidR="00AD3A40" w:rsidRDefault="008921A9">
      <w:pPr>
        <w:pStyle w:val="maddebasl3"/>
        <w:spacing w:before="0" w:line="240" w:lineRule="atLeast"/>
        <w:jc w:val="both"/>
        <w:divId w:val="64303161"/>
      </w:pPr>
      <w:r>
        <w:rPr>
          <w:rFonts w:ascii="Times New Roman" w:hAnsi="Times New Roman" w:cs="Times New Roman"/>
        </w:rPr>
        <w:t>             Planlar:</w:t>
      </w:r>
    </w:p>
    <w:p w:rsidR="00AD3A40" w:rsidRDefault="008921A9">
      <w:pPr>
        <w:spacing w:line="240" w:lineRule="atLeast"/>
        <w:jc w:val="both"/>
        <w:divId w:val="64303161"/>
      </w:pPr>
      <w:r>
        <w:rPr>
          <w:b/>
          <w:bCs/>
          <w:sz w:val="18"/>
          <w:szCs w:val="18"/>
        </w:rPr>
        <w:t xml:space="preserve">             Madde 7 –  (Değişik: </w:t>
      </w:r>
      <w:proofErr w:type="gramStart"/>
      <w:r>
        <w:rPr>
          <w:b/>
          <w:bCs/>
          <w:sz w:val="18"/>
          <w:szCs w:val="18"/>
        </w:rPr>
        <w:t>24/7/2003</w:t>
      </w:r>
      <w:proofErr w:type="gramEnd"/>
      <w:r>
        <w:rPr>
          <w:b/>
          <w:bCs/>
          <w:sz w:val="18"/>
          <w:szCs w:val="18"/>
        </w:rPr>
        <w:t xml:space="preserve">-4957/2 </w:t>
      </w:r>
      <w:proofErr w:type="spellStart"/>
      <w:r>
        <w:rPr>
          <w:b/>
          <w:bCs/>
          <w:sz w:val="18"/>
          <w:szCs w:val="18"/>
        </w:rPr>
        <w:t>md.</w:t>
      </w:r>
      <w:proofErr w:type="spellEnd"/>
      <w:r>
        <w:rPr>
          <w:b/>
          <w:bCs/>
          <w:sz w:val="18"/>
          <w:szCs w:val="18"/>
        </w:rPr>
        <w:t>)</w:t>
      </w:r>
    </w:p>
    <w:p w:rsidR="00AD3A40" w:rsidRDefault="008921A9">
      <w:pPr>
        <w:pStyle w:val="ksmblm5"/>
        <w:spacing w:before="0" w:line="240" w:lineRule="atLeast"/>
        <w:divId w:val="64303161"/>
      </w:pPr>
      <w:r>
        <w:rPr>
          <w:rFonts w:ascii="Times New Roman" w:hAnsi="Times New Roman" w:cs="Times New Roman"/>
        </w:rPr>
        <w:t xml:space="preserve">             Bakanlık; kültür ve turizm koruma ve gelişim bölgeleri ve turizm merkezleri içinde her ölçekteki plânları yapmaya, yaptırmaya, </w:t>
      </w:r>
      <w:proofErr w:type="spellStart"/>
      <w:r>
        <w:rPr>
          <w:rFonts w:ascii="Times New Roman" w:hAnsi="Times New Roman" w:cs="Times New Roman"/>
        </w:rPr>
        <w:t>re’sen</w:t>
      </w:r>
      <w:proofErr w:type="spellEnd"/>
      <w:r>
        <w:rPr>
          <w:rFonts w:ascii="Times New Roman" w:hAnsi="Times New Roman" w:cs="Times New Roman"/>
        </w:rPr>
        <w:t xml:space="preserve"> onaylamaya ve tadil etmeye yetkilidir.</w:t>
      </w:r>
    </w:p>
    <w:p w:rsidR="00AD3A40" w:rsidRDefault="008921A9">
      <w:pPr>
        <w:spacing w:line="240" w:lineRule="atLeast"/>
        <w:jc w:val="both"/>
        <w:divId w:val="64303161"/>
      </w:pPr>
      <w:r>
        <w:rPr>
          <w:sz w:val="18"/>
          <w:szCs w:val="18"/>
        </w:rPr>
        <w:t xml:space="preserve">             Kültür ve turizm koruma ve gelişim bölgeleri ve turizm merkezlerinde Bakanlıkça yapılacak alt yapı ve plânlama işlemlerine esas olmak üzere diğer kamu kurum ve kuruluşlarından istenilen bilgi, belge ve görüş 3 ay içinde verilir. Bu süre sonunda istenilen bilgi, belge ve görüşün verilmemesi durumunda ilgili iş ve işlemler Bakanlıkça </w:t>
      </w:r>
      <w:proofErr w:type="spellStart"/>
      <w:r>
        <w:rPr>
          <w:sz w:val="18"/>
          <w:szCs w:val="18"/>
        </w:rPr>
        <w:t>re’sen</w:t>
      </w:r>
      <w:proofErr w:type="spellEnd"/>
      <w:r>
        <w:rPr>
          <w:sz w:val="18"/>
          <w:szCs w:val="18"/>
        </w:rPr>
        <w:t xml:space="preserve"> tesis edilebilir.</w:t>
      </w:r>
    </w:p>
    <w:p w:rsidR="00AD3A40" w:rsidRDefault="008921A9">
      <w:pPr>
        <w:spacing w:line="240" w:lineRule="atLeast"/>
        <w:jc w:val="both"/>
        <w:divId w:val="64303161"/>
      </w:pPr>
      <w:r>
        <w:rPr>
          <w:sz w:val="18"/>
          <w:szCs w:val="18"/>
        </w:rPr>
        <w:t>             Kültür ve turizm koruma ve gelişim bölgeleri ve turizm merkezlerinde diğer kamu kurum ve kuruluşlarınca yapılacak satış, tahsis, kiralama, sınır ilânı ve değişikliği işlemleri ile çevresel etki yaratacak alt yapı ve üst yapı projelerinden önce Bakanlığın olumlu görüşünün alınması gereklidir.</w:t>
      </w:r>
    </w:p>
    <w:p w:rsidR="00AD3A40" w:rsidRDefault="008921A9">
      <w:pPr>
        <w:spacing w:line="240" w:lineRule="atLeast"/>
        <w:jc w:val="both"/>
        <w:divId w:val="64303161"/>
      </w:pPr>
      <w:r>
        <w:rPr>
          <w:sz w:val="18"/>
          <w:szCs w:val="18"/>
        </w:rPr>
        <w:t>             Bu maddenin uygulanması ile ilgili usul ve esaslar Bakanlıkça çıkarılacak yönetmelikle düzenlenir.</w:t>
      </w:r>
    </w:p>
    <w:p w:rsidR="00AD3A40" w:rsidRDefault="008921A9">
      <w:pPr>
        <w:pStyle w:val="maddebasl3"/>
        <w:spacing w:before="0" w:line="240" w:lineRule="atLeast"/>
        <w:divId w:val="64303161"/>
      </w:pPr>
      <w:r>
        <w:rPr>
          <w:rFonts w:ascii="Times New Roman" w:hAnsi="Times New Roman" w:cs="Times New Roman"/>
        </w:rPr>
        <w:t>             Taşınmaz malların turizm amaçlı kullanımı:</w:t>
      </w:r>
    </w:p>
    <w:p w:rsidR="00AD3A40" w:rsidRDefault="008921A9">
      <w:pPr>
        <w:pStyle w:val="nor5"/>
        <w:spacing w:line="240" w:lineRule="atLeast"/>
        <w:divId w:val="64303161"/>
      </w:pPr>
      <w:r>
        <w:rPr>
          <w:rFonts w:ascii="Times New Roman" w:hAnsi="Times New Roman" w:cs="Times New Roman"/>
        </w:rPr>
        <w:t xml:space="preserve">             </w:t>
      </w:r>
      <w:r>
        <w:rPr>
          <w:rFonts w:ascii="Times New Roman" w:hAnsi="Times New Roman" w:cs="Times New Roman"/>
          <w:b/>
          <w:bCs/>
        </w:rPr>
        <w:t xml:space="preserve">Madde 8 – </w:t>
      </w:r>
      <w:r>
        <w:rPr>
          <w:rFonts w:ascii="Times New Roman" w:hAnsi="Times New Roman" w:cs="Times New Roman"/>
        </w:rPr>
        <w:t>A. Kültür ve turizm koruma ve gelişim bölgelerinde  ve turizm merkezlerinde Bakanlığın talebi üzerine, imar planları yapılmış ve turizme ayrılmış yerlerdeki taşınmaz mallardan;</w:t>
      </w:r>
    </w:p>
    <w:p w:rsidR="00AD3A40" w:rsidRDefault="008921A9">
      <w:pPr>
        <w:spacing w:line="240" w:lineRule="atLeast"/>
        <w:jc w:val="both"/>
        <w:divId w:val="64303161"/>
      </w:pPr>
      <w:r>
        <w:t xml:space="preserve">             </w:t>
      </w:r>
      <w:r>
        <w:rPr>
          <w:sz w:val="18"/>
          <w:szCs w:val="18"/>
        </w:rPr>
        <w:t xml:space="preserve">(1) </w:t>
      </w:r>
      <w:r>
        <w:rPr>
          <w:b/>
          <w:bCs/>
          <w:sz w:val="18"/>
          <w:szCs w:val="18"/>
        </w:rPr>
        <w:t xml:space="preserve">(Değişik: </w:t>
      </w:r>
      <w:proofErr w:type="gramStart"/>
      <w:r>
        <w:rPr>
          <w:b/>
          <w:bCs/>
          <w:sz w:val="18"/>
          <w:szCs w:val="18"/>
        </w:rPr>
        <w:t>7/5/2008</w:t>
      </w:r>
      <w:proofErr w:type="gramEnd"/>
      <w:r>
        <w:rPr>
          <w:b/>
          <w:bCs/>
          <w:sz w:val="18"/>
          <w:szCs w:val="18"/>
        </w:rPr>
        <w:t xml:space="preserve">-5761/2 </w:t>
      </w:r>
      <w:proofErr w:type="spellStart"/>
      <w:r>
        <w:rPr>
          <w:b/>
          <w:bCs/>
          <w:sz w:val="18"/>
          <w:szCs w:val="18"/>
        </w:rPr>
        <w:t>md.</w:t>
      </w:r>
      <w:proofErr w:type="spellEnd"/>
      <w:r>
        <w:rPr>
          <w:b/>
          <w:bCs/>
          <w:sz w:val="18"/>
          <w:szCs w:val="18"/>
        </w:rPr>
        <w:t xml:space="preserve">) </w:t>
      </w:r>
      <w:r>
        <w:rPr>
          <w:sz w:val="18"/>
          <w:szCs w:val="18"/>
        </w:rPr>
        <w:t>Hazineye ait olan yerler Maliye Bakanlığınca, Bakanlığa tahsis edilir. Hazine adına tescili yapılmamış Devletin hüküm ve tasarrufu altındaki yerlerle, kapanan yollar ve yol fazlalarının resen tescili, talep tarihinden başlayarak en geç bir ay içinde tamamlanır. Hazine mülkiyetinde yeterli alanın bulunmadığı durumlarda, 6831 sayılı Orman Kanununa göre orman sayılan yerlerden;</w:t>
      </w:r>
    </w:p>
    <w:p w:rsidR="00AD3A40" w:rsidRDefault="008921A9">
      <w:pPr>
        <w:spacing w:line="240" w:lineRule="atLeast"/>
        <w:jc w:val="both"/>
        <w:divId w:val="64303161"/>
      </w:pPr>
      <w:r>
        <w:rPr>
          <w:sz w:val="18"/>
          <w:szCs w:val="18"/>
        </w:rPr>
        <w:t xml:space="preserve">             a) Sağlık turizmine yönelik fizik tedavi tesisi veya </w:t>
      </w:r>
      <w:proofErr w:type="gramStart"/>
      <w:r>
        <w:rPr>
          <w:sz w:val="18"/>
          <w:szCs w:val="18"/>
        </w:rPr>
        <w:t>rehabilitasyon</w:t>
      </w:r>
      <w:proofErr w:type="gramEnd"/>
      <w:r>
        <w:rPr>
          <w:sz w:val="18"/>
          <w:szCs w:val="18"/>
        </w:rPr>
        <w:t xml:space="preserve"> merkezi tesislerini kapsayan konaklamalı tesisler yapılabilmesi için iklimsel ve çevresel zorunluluk bulunan,</w:t>
      </w:r>
    </w:p>
    <w:p w:rsidR="00AD3A40" w:rsidRDefault="008921A9">
      <w:pPr>
        <w:spacing w:line="240" w:lineRule="atLeast"/>
        <w:jc w:val="both"/>
        <w:divId w:val="64303161"/>
      </w:pPr>
      <w:r>
        <w:rPr>
          <w:sz w:val="18"/>
          <w:szCs w:val="18"/>
        </w:rPr>
        <w:t>             b) Termal turizmine yönelik jeotermal kaynakları bulunan,</w:t>
      </w:r>
    </w:p>
    <w:p w:rsidR="00AD3A40" w:rsidRDefault="008921A9">
      <w:pPr>
        <w:spacing w:line="240" w:lineRule="atLeast"/>
        <w:jc w:val="both"/>
        <w:divId w:val="64303161"/>
      </w:pPr>
      <w:r>
        <w:rPr>
          <w:sz w:val="18"/>
          <w:szCs w:val="18"/>
        </w:rPr>
        <w:t>             c) Kış turizmi kapsamında uygun yapı ve tesislerin yapılabileceği yeterli pist uzunluğunu ve gerekli rakımı sağlayan,</w:t>
      </w:r>
    </w:p>
    <w:p w:rsidR="00AD3A40" w:rsidRDefault="008921A9">
      <w:pPr>
        <w:spacing w:line="240" w:lineRule="atLeast"/>
        <w:jc w:val="both"/>
        <w:divId w:val="64303161"/>
      </w:pPr>
      <w:r>
        <w:rPr>
          <w:sz w:val="18"/>
          <w:szCs w:val="18"/>
        </w:rPr>
        <w:t xml:space="preserve">             d) Eko-turizm kapsamında yer alan yayla turizmi, kırsal turizm ve benzeri turizm türlerine yönelik tesislerin yer alabileceği çevresel ve sosyal anlamda </w:t>
      </w:r>
      <w:proofErr w:type="gramStart"/>
      <w:r>
        <w:rPr>
          <w:sz w:val="18"/>
          <w:szCs w:val="18"/>
        </w:rPr>
        <w:t>imkan</w:t>
      </w:r>
      <w:proofErr w:type="gramEnd"/>
      <w:r>
        <w:rPr>
          <w:sz w:val="18"/>
          <w:szCs w:val="18"/>
        </w:rPr>
        <w:t xml:space="preserve"> sağlayan,</w:t>
      </w:r>
    </w:p>
    <w:p w:rsidR="00AD3A40" w:rsidRDefault="008921A9">
      <w:pPr>
        <w:spacing w:line="240" w:lineRule="atLeast"/>
        <w:jc w:val="both"/>
        <w:divId w:val="64303161"/>
      </w:pPr>
      <w:r>
        <w:rPr>
          <w:sz w:val="18"/>
          <w:szCs w:val="18"/>
        </w:rPr>
        <w:t xml:space="preserve">             e) Golf turizmine yönelik olarak uygun iklim yapısı ve </w:t>
      </w:r>
      <w:proofErr w:type="spellStart"/>
      <w:r>
        <w:rPr>
          <w:sz w:val="18"/>
          <w:szCs w:val="18"/>
        </w:rPr>
        <w:t>topografik</w:t>
      </w:r>
      <w:proofErr w:type="spellEnd"/>
      <w:r>
        <w:rPr>
          <w:sz w:val="18"/>
          <w:szCs w:val="18"/>
        </w:rPr>
        <w:t xml:space="preserve"> özellikler dikkate alınarak uluslararası standartlara uygun tesisler gerçekleştirilmesine </w:t>
      </w:r>
      <w:proofErr w:type="gramStart"/>
      <w:r>
        <w:rPr>
          <w:sz w:val="18"/>
          <w:szCs w:val="18"/>
        </w:rPr>
        <w:t>imkan</w:t>
      </w:r>
      <w:proofErr w:type="gramEnd"/>
      <w:r>
        <w:rPr>
          <w:sz w:val="18"/>
          <w:szCs w:val="18"/>
        </w:rPr>
        <w:t xml:space="preserve"> sağlayan,</w:t>
      </w:r>
    </w:p>
    <w:p w:rsidR="00AD3A40" w:rsidRDefault="008921A9">
      <w:pPr>
        <w:spacing w:line="240" w:lineRule="atLeast"/>
        <w:jc w:val="both"/>
        <w:divId w:val="64303161"/>
      </w:pPr>
      <w:r>
        <w:rPr>
          <w:sz w:val="18"/>
          <w:szCs w:val="18"/>
        </w:rPr>
        <w:t>             f) Kıyıların coğrafi ve fiziksel yapısı nedeniyle kumsallardan, doğal manzaradan, çevresel zenginlikten, biyolojik çeşitlilikten yararlanma bakımından alt yapı ve üst yapı tesisi konusunda kolaylık sağlayan,</w:t>
      </w:r>
    </w:p>
    <w:p w:rsidR="00AD3A40" w:rsidRDefault="008921A9">
      <w:pPr>
        <w:spacing w:line="240" w:lineRule="atLeast"/>
        <w:jc w:val="center"/>
        <w:divId w:val="64303161"/>
      </w:pPr>
      <w:r>
        <w:rPr>
          <w:sz w:val="18"/>
          <w:szCs w:val="18"/>
        </w:rPr>
        <w:br w:type="page"/>
      </w:r>
      <w:r>
        <w:rPr>
          <w:sz w:val="22"/>
          <w:szCs w:val="22"/>
        </w:rPr>
        <w:lastRenderedPageBreak/>
        <w:t>5504</w:t>
      </w:r>
    </w:p>
    <w:p w:rsidR="00AD3A40" w:rsidRDefault="008921A9">
      <w:pPr>
        <w:spacing w:line="240" w:lineRule="atLeast"/>
        <w:jc w:val="center"/>
        <w:divId w:val="64303161"/>
      </w:pPr>
      <w:r>
        <w:rPr>
          <w:sz w:val="22"/>
          <w:szCs w:val="22"/>
        </w:rPr>
        <w:t> </w:t>
      </w:r>
    </w:p>
    <w:p w:rsidR="00AD3A40" w:rsidRDefault="008921A9">
      <w:pPr>
        <w:spacing w:line="240" w:lineRule="atLeast"/>
        <w:jc w:val="both"/>
        <w:divId w:val="64303161"/>
      </w:pPr>
      <w:r>
        <w:rPr>
          <w:sz w:val="18"/>
          <w:szCs w:val="18"/>
        </w:rPr>
        <w:t xml:space="preserve">             g) </w:t>
      </w:r>
      <w:proofErr w:type="spellStart"/>
      <w:r>
        <w:rPr>
          <w:sz w:val="18"/>
          <w:szCs w:val="18"/>
        </w:rPr>
        <w:t>Kruvaziyer</w:t>
      </w:r>
      <w:proofErr w:type="spellEnd"/>
      <w:r>
        <w:rPr>
          <w:sz w:val="18"/>
          <w:szCs w:val="18"/>
        </w:rPr>
        <w:t xml:space="preserve"> ve yat gibi deniz turizmine yönelik olarak kıyıdan başka bir yerde gerçekleştirilmesi mümkün olmayan,</w:t>
      </w:r>
    </w:p>
    <w:p w:rsidR="00AD3A40" w:rsidRDefault="008921A9">
      <w:pPr>
        <w:spacing w:line="240" w:lineRule="atLeast"/>
        <w:jc w:val="both"/>
        <w:divId w:val="64303161"/>
      </w:pPr>
      <w:r>
        <w:rPr>
          <w:sz w:val="18"/>
          <w:szCs w:val="18"/>
        </w:rPr>
        <w:t>             h) Uluslararası yarışmaların yapılabileceği turizm amaçlı spor tesisleri yapılabilmesi için uygun iklim yapısı veya coğrafi özellikler sağlayan,</w:t>
      </w:r>
    </w:p>
    <w:p w:rsidR="00AD3A40" w:rsidRDefault="008921A9">
      <w:pPr>
        <w:spacing w:line="240" w:lineRule="atLeast"/>
        <w:jc w:val="both"/>
        <w:divId w:val="64303161"/>
      </w:pPr>
      <w:r>
        <w:rPr>
          <w:sz w:val="18"/>
          <w:szCs w:val="18"/>
        </w:rPr>
        <w:t xml:space="preserve">             </w:t>
      </w:r>
      <w:proofErr w:type="gramStart"/>
      <w:r>
        <w:rPr>
          <w:sz w:val="18"/>
          <w:szCs w:val="18"/>
        </w:rPr>
        <w:t>yerler</w:t>
      </w:r>
      <w:proofErr w:type="gramEnd"/>
      <w:r>
        <w:rPr>
          <w:sz w:val="18"/>
          <w:szCs w:val="18"/>
        </w:rPr>
        <w:t xml:space="preserve"> talep tarihinden başlayarak en geç bir ay içerisinde Çevre ve Orman Bakanlığınca, Bakanlığa tahsis edilir.</w:t>
      </w:r>
    </w:p>
    <w:p w:rsidR="00AD3A40" w:rsidRDefault="008921A9">
      <w:pPr>
        <w:spacing w:line="240" w:lineRule="atLeast"/>
        <w:jc w:val="both"/>
        <w:divId w:val="64303161"/>
      </w:pPr>
      <w:r>
        <w:rPr>
          <w:sz w:val="18"/>
          <w:szCs w:val="18"/>
        </w:rPr>
        <w:t>             Bu Kanuna göre tahsis edilecek orman sayılan yerlerde;</w:t>
      </w:r>
    </w:p>
    <w:p w:rsidR="00AD3A40" w:rsidRDefault="008921A9">
      <w:pPr>
        <w:spacing w:line="240" w:lineRule="atLeast"/>
        <w:jc w:val="both"/>
        <w:divId w:val="64303161"/>
      </w:pPr>
      <w:r>
        <w:rPr>
          <w:sz w:val="18"/>
          <w:szCs w:val="18"/>
        </w:rPr>
        <w:t>             a) Turizme tahsis edilecek alan, il genelindeki toplam orman sayılan yerlerin binde 5’ini geçemez.</w:t>
      </w:r>
    </w:p>
    <w:p w:rsidR="00AD3A40" w:rsidRDefault="008921A9">
      <w:pPr>
        <w:spacing w:line="240" w:lineRule="atLeast"/>
        <w:jc w:val="both"/>
        <w:divId w:val="64303161"/>
      </w:pPr>
      <w:r>
        <w:rPr>
          <w:sz w:val="18"/>
          <w:szCs w:val="18"/>
        </w:rPr>
        <w:t>             b) Yapılaşmaya esas inşaat hakkı, emsal (E) 0.30’u geçemez.</w:t>
      </w:r>
    </w:p>
    <w:p w:rsidR="00AD3A40" w:rsidRDefault="008921A9">
      <w:pPr>
        <w:spacing w:line="240" w:lineRule="atLeast"/>
        <w:jc w:val="both"/>
        <w:divId w:val="64303161"/>
      </w:pPr>
      <w:r>
        <w:rPr>
          <w:sz w:val="18"/>
          <w:szCs w:val="18"/>
        </w:rPr>
        <w:t>             c) Turizm yatırımı için tahsis edilen orman alanının üç katı kadar alanın ağaçlandırma bedeli ve ağaçlandırılan bu alanın üç yıllık bakım bedeli, yatırımcı tarafından Orman Genel Müdürlüğü hesabına, doğrudan belirtilen ağaçlandırma ve bakım işlerinde kullanılmak şartıyla gelir olarak kaydedilir ve kaydedilen tutar karşılığı ödenek öngörülür. Belirtilen bedelin yatırılmadığının tespiti halinde, yatırımcıya turizm yatırımı veya işletmesi belgesi verilmez.</w:t>
      </w:r>
    </w:p>
    <w:p w:rsidR="00AD3A40" w:rsidRDefault="008921A9">
      <w:pPr>
        <w:pStyle w:val="nor5"/>
        <w:spacing w:line="240" w:lineRule="atLeast"/>
        <w:divId w:val="64303161"/>
      </w:pPr>
      <w:r>
        <w:rPr>
          <w:rFonts w:ascii="Times New Roman" w:hAnsi="Times New Roman" w:cs="Times New Roman"/>
        </w:rPr>
        <w:t>             (2) Kamu kuruluşlarına ait olanlar, talep tarihinden başlayarak en geç 2 ay içinde Hazine adına tapuya tescil ve Bakanlığa tahsis edilir. Devre ilişkin şartlar ve bedel, ilgili kuruluşlar ile Hazine arasında 6830 sayılı İstimlak Kanununun 30 uncu maddesine göre çözümlenir.</w:t>
      </w:r>
    </w:p>
    <w:p w:rsidR="00AD3A40" w:rsidRDefault="008921A9">
      <w:pPr>
        <w:pStyle w:val="nor5"/>
        <w:spacing w:line="240" w:lineRule="atLeast"/>
        <w:divId w:val="64303161"/>
      </w:pPr>
      <w:r>
        <w:rPr>
          <w:rFonts w:ascii="Times New Roman" w:hAnsi="Times New Roman" w:cs="Times New Roman"/>
        </w:rPr>
        <w:t xml:space="preserve">             (3) Diğer gerçek ve tüzelkişiler ile vakıflara ait olup turizm işletmesi belgesine sahip olmayanlar, Bakanlıkça kamulaştırılarak, Hazine adına tapuya tescil ve tescil tarihinden başlayarak en geç 1 ay içinde Bakanlığa tahsis edilir. </w:t>
      </w:r>
      <w:r w:rsidR="0094246F" w:rsidRPr="0094246F">
        <w:rPr>
          <w:rFonts w:ascii="Times New Roman" w:hAnsi="Times New Roman" w:cs="Times New Roman"/>
          <w:b/>
        </w:rPr>
        <w:t>(İptal ikinci cümle: Anayasa Mahkemesi</w:t>
      </w:r>
      <w:r w:rsidR="001F0A33">
        <w:rPr>
          <w:rFonts w:ascii="Times New Roman" w:hAnsi="Times New Roman" w:cs="Times New Roman"/>
          <w:b/>
        </w:rPr>
        <w:t>’</w:t>
      </w:r>
      <w:r w:rsidR="0094246F" w:rsidRPr="0094246F">
        <w:rPr>
          <w:rFonts w:ascii="Times New Roman" w:hAnsi="Times New Roman" w:cs="Times New Roman"/>
          <w:b/>
        </w:rPr>
        <w:t>nin 29/1/2014</w:t>
      </w:r>
      <w:r w:rsidRPr="0094246F">
        <w:rPr>
          <w:rFonts w:ascii="Times New Roman" w:hAnsi="Times New Roman" w:cs="Times New Roman"/>
          <w:b/>
        </w:rPr>
        <w:t xml:space="preserve"> </w:t>
      </w:r>
      <w:r w:rsidR="0094246F" w:rsidRPr="0094246F">
        <w:rPr>
          <w:rFonts w:ascii="Times New Roman" w:hAnsi="Times New Roman" w:cs="Times New Roman"/>
          <w:b/>
        </w:rPr>
        <w:t>tarihli ve E</w:t>
      </w:r>
      <w:proofErr w:type="gramStart"/>
      <w:r w:rsidR="001F0A33">
        <w:rPr>
          <w:rFonts w:ascii="Times New Roman" w:hAnsi="Times New Roman" w:cs="Times New Roman"/>
          <w:b/>
        </w:rPr>
        <w:t>.</w:t>
      </w:r>
      <w:r w:rsidR="0094246F" w:rsidRPr="0094246F">
        <w:rPr>
          <w:rFonts w:ascii="Times New Roman" w:hAnsi="Times New Roman" w:cs="Times New Roman"/>
          <w:b/>
        </w:rPr>
        <w:t>:</w:t>
      </w:r>
      <w:proofErr w:type="gramEnd"/>
      <w:r w:rsidR="0094246F" w:rsidRPr="0094246F">
        <w:rPr>
          <w:rFonts w:ascii="Times New Roman" w:hAnsi="Times New Roman" w:cs="Times New Roman"/>
          <w:b/>
        </w:rPr>
        <w:t xml:space="preserve"> 2013/108, K</w:t>
      </w:r>
      <w:r w:rsidR="001F0A33">
        <w:rPr>
          <w:rFonts w:ascii="Times New Roman" w:hAnsi="Times New Roman" w:cs="Times New Roman"/>
          <w:b/>
        </w:rPr>
        <w:t>.</w:t>
      </w:r>
      <w:r w:rsidR="0094246F" w:rsidRPr="0094246F">
        <w:rPr>
          <w:rFonts w:ascii="Times New Roman" w:hAnsi="Times New Roman" w:cs="Times New Roman"/>
          <w:b/>
        </w:rPr>
        <w:t>: 2014/1</w:t>
      </w:r>
      <w:r w:rsidR="001F0A33">
        <w:rPr>
          <w:rFonts w:ascii="Times New Roman" w:hAnsi="Times New Roman" w:cs="Times New Roman"/>
          <w:b/>
        </w:rPr>
        <w:t>5</w:t>
      </w:r>
      <w:r w:rsidR="0094246F" w:rsidRPr="0094246F">
        <w:rPr>
          <w:rFonts w:ascii="Times New Roman" w:hAnsi="Times New Roman" w:cs="Times New Roman"/>
          <w:b/>
        </w:rPr>
        <w:t xml:space="preserve"> sayılı </w:t>
      </w:r>
      <w:r w:rsidR="001F0A33">
        <w:rPr>
          <w:rFonts w:ascii="Times New Roman" w:hAnsi="Times New Roman" w:cs="Times New Roman"/>
          <w:b/>
        </w:rPr>
        <w:t>K</w:t>
      </w:r>
      <w:r w:rsidR="0094246F" w:rsidRPr="0094246F">
        <w:rPr>
          <w:rFonts w:ascii="Times New Roman" w:hAnsi="Times New Roman" w:cs="Times New Roman"/>
          <w:b/>
        </w:rPr>
        <w:t>ararı ile.)</w:t>
      </w:r>
      <w:r w:rsidR="0094246F">
        <w:rPr>
          <w:rFonts w:ascii="Times New Roman" w:hAnsi="Times New Roman" w:cs="Times New Roman"/>
        </w:rPr>
        <w:t xml:space="preserve"> </w:t>
      </w:r>
      <w:r>
        <w:rPr>
          <w:rFonts w:ascii="Times New Roman" w:hAnsi="Times New Roman" w:cs="Times New Roman"/>
        </w:rPr>
        <w:t>Uyuşmazlıkların çözümlenmemiş olması, arazinin turizm amaçlı kullanıma tahsisine engel sayılmaz.</w:t>
      </w:r>
    </w:p>
    <w:p w:rsidR="00AD3A40" w:rsidRDefault="008921A9">
      <w:pPr>
        <w:pStyle w:val="nor5"/>
        <w:spacing w:line="240" w:lineRule="atLeast"/>
        <w:divId w:val="64303161"/>
      </w:pPr>
      <w:r>
        <w:rPr>
          <w:rFonts w:ascii="Times New Roman" w:hAnsi="Times New Roman" w:cs="Times New Roman"/>
        </w:rPr>
        <w:t>             B. (A) fıkrasına göre tahsis edilen taşınmaz mallar yatırımcıya intikal ettirilinceye kadar, Hazinece Bakanlıktan bir ödeme talep edilmez.</w:t>
      </w:r>
    </w:p>
    <w:p w:rsidR="00AD3A40" w:rsidRDefault="008921A9">
      <w:pPr>
        <w:spacing w:line="240" w:lineRule="atLeast"/>
        <w:jc w:val="both"/>
        <w:divId w:val="64303161"/>
      </w:pPr>
      <w:r>
        <w:t xml:space="preserve">             </w:t>
      </w:r>
      <w:r>
        <w:rPr>
          <w:sz w:val="18"/>
          <w:szCs w:val="18"/>
        </w:rPr>
        <w:t xml:space="preserve">C. </w:t>
      </w:r>
      <w:r>
        <w:rPr>
          <w:b/>
          <w:bCs/>
          <w:sz w:val="18"/>
          <w:szCs w:val="18"/>
        </w:rPr>
        <w:t xml:space="preserve">(Değişik: </w:t>
      </w:r>
      <w:proofErr w:type="gramStart"/>
      <w:r>
        <w:rPr>
          <w:b/>
          <w:bCs/>
          <w:sz w:val="18"/>
          <w:szCs w:val="18"/>
        </w:rPr>
        <w:t>7/5/2008</w:t>
      </w:r>
      <w:proofErr w:type="gramEnd"/>
      <w:r>
        <w:rPr>
          <w:b/>
          <w:bCs/>
          <w:sz w:val="18"/>
          <w:szCs w:val="18"/>
        </w:rPr>
        <w:t xml:space="preserve">-5761/2 </w:t>
      </w:r>
      <w:proofErr w:type="spellStart"/>
      <w:r>
        <w:rPr>
          <w:b/>
          <w:bCs/>
          <w:sz w:val="18"/>
          <w:szCs w:val="18"/>
        </w:rPr>
        <w:t>md.</w:t>
      </w:r>
      <w:proofErr w:type="spellEnd"/>
      <w:r>
        <w:rPr>
          <w:b/>
          <w:bCs/>
          <w:sz w:val="18"/>
          <w:szCs w:val="18"/>
        </w:rPr>
        <w:t xml:space="preserve">) </w:t>
      </w:r>
      <w:r>
        <w:rPr>
          <w:sz w:val="18"/>
          <w:szCs w:val="18"/>
        </w:rPr>
        <w:t>Bakanlığın tasarrufuna geçen taşınmazların yatırımcılara tahsisi, kiralanması ve bunlar üzerinde irtifak hakkı tesisine ilişkin esaslar ile süreler, bedeller, hakların sona ermesi ve diğer şartlar, saydamlık, güvenilirlik, eşit muamele, kamu kaynaklarının etkin ve verimli kullanımı ilkeleri doğrultusunda Bakanlık, Maliye Bakanlığı ve Çevre ve Orman Bakanlığı tarafından 8/9/1983 tarihli ve 2886 sayılı Devlet İhale Kanunu ile 31/8/1956 tarihli ve 6831 sayılı Orman Kanunu hükümlerine bağlı olmaksızın müştereken tespit edilir.</w:t>
      </w:r>
    </w:p>
    <w:p w:rsidR="00AD3A40" w:rsidRDefault="008921A9">
      <w:pPr>
        <w:spacing w:line="240" w:lineRule="atLeast"/>
        <w:jc w:val="both"/>
        <w:divId w:val="64303161"/>
      </w:pPr>
      <w:r>
        <w:rPr>
          <w:sz w:val="18"/>
          <w:szCs w:val="18"/>
        </w:rPr>
        <w:t xml:space="preserve">             D. </w:t>
      </w:r>
      <w:r>
        <w:rPr>
          <w:b/>
          <w:bCs/>
          <w:sz w:val="18"/>
          <w:szCs w:val="18"/>
        </w:rPr>
        <w:t xml:space="preserve">(Değişik: </w:t>
      </w:r>
      <w:proofErr w:type="gramStart"/>
      <w:r>
        <w:rPr>
          <w:b/>
          <w:bCs/>
          <w:sz w:val="18"/>
          <w:szCs w:val="18"/>
        </w:rPr>
        <w:t>7/5/2008</w:t>
      </w:r>
      <w:proofErr w:type="gramEnd"/>
      <w:r>
        <w:rPr>
          <w:b/>
          <w:bCs/>
          <w:sz w:val="18"/>
          <w:szCs w:val="18"/>
        </w:rPr>
        <w:t xml:space="preserve">-5761/2 </w:t>
      </w:r>
      <w:proofErr w:type="spellStart"/>
      <w:r>
        <w:rPr>
          <w:b/>
          <w:bCs/>
          <w:sz w:val="18"/>
          <w:szCs w:val="18"/>
        </w:rPr>
        <w:t>md.</w:t>
      </w:r>
      <w:proofErr w:type="spellEnd"/>
      <w:r>
        <w:rPr>
          <w:b/>
          <w:bCs/>
          <w:sz w:val="18"/>
          <w:szCs w:val="18"/>
        </w:rPr>
        <w:t xml:space="preserve">) </w:t>
      </w:r>
      <w:r>
        <w:rPr>
          <w:sz w:val="18"/>
          <w:szCs w:val="18"/>
        </w:rPr>
        <w:t xml:space="preserve">Bakanlığın tasarrufuna geçen taşınmazları (C) fıkrası uyarınca tespit edilmiş olan şartlarla Türk ve yabancı uyruklu gerçek ve tüzel kişilere tahsis etmeye Bakanlık yetkilidir. Bu taşınmazlar üzerinde bağımsız ve sürekli nitelikli üst hakları </w:t>
      </w:r>
      <w:proofErr w:type="gramStart"/>
      <w:r>
        <w:rPr>
          <w:sz w:val="18"/>
          <w:szCs w:val="18"/>
        </w:rPr>
        <w:t>dahil</w:t>
      </w:r>
      <w:proofErr w:type="gramEnd"/>
      <w:r>
        <w:rPr>
          <w:sz w:val="18"/>
          <w:szCs w:val="18"/>
        </w:rPr>
        <w:t xml:space="preserve"> olmak üzere irtifak hakkı tesisi ve bunlardan alt yapı için gerekli olanlar üzerinde, alt yapıyı gerçekleştirecek kamu kurumu lehine bedelsiz irtifak hakkı tesisi, Bakanlığın uygun görüşü üzerine, Maliye Bakanlığınca belirlenen koşullarla ve bu Bakanlık tarafından yapılır.</w:t>
      </w:r>
    </w:p>
    <w:p w:rsidR="00AD3A40" w:rsidRDefault="008921A9">
      <w:pPr>
        <w:pStyle w:val="nor5"/>
        <w:spacing w:line="240" w:lineRule="atLeast"/>
        <w:divId w:val="64303161"/>
      </w:pPr>
      <w:r>
        <w:rPr>
          <w:rFonts w:ascii="Times New Roman" w:hAnsi="Times New Roman" w:cs="Times New Roman"/>
        </w:rPr>
        <w:t xml:space="preserve">             E. Kültür ve turizm koruma ve gelişim bölgelerinde ve turizm merkezlerindeki taşınmaz malların iktisabı, 442 sayılı Köy Kanunu ile, 2644 sayılı Tapu Kanununda yer alan yabancı uyruklularla ilgili </w:t>
      </w:r>
      <w:proofErr w:type="gramStart"/>
      <w:r>
        <w:rPr>
          <w:rFonts w:ascii="Times New Roman" w:hAnsi="Times New Roman" w:cs="Times New Roman"/>
        </w:rPr>
        <w:t>tahditlerden</w:t>
      </w:r>
      <w:proofErr w:type="gramEnd"/>
      <w:r>
        <w:rPr>
          <w:rFonts w:ascii="Times New Roman" w:hAnsi="Times New Roman" w:cs="Times New Roman"/>
        </w:rPr>
        <w:t xml:space="preserve"> Bakanlar Kurulu kararı ile istisna edilebilir. </w:t>
      </w:r>
    </w:p>
    <w:p w:rsidR="00AD3A40" w:rsidRDefault="008921A9">
      <w:pPr>
        <w:spacing w:line="240" w:lineRule="atLeast"/>
        <w:ind w:left="284" w:hanging="284"/>
        <w:jc w:val="center"/>
        <w:divId w:val="64303161"/>
      </w:pPr>
      <w:r>
        <w:br w:type="page"/>
      </w:r>
      <w:r>
        <w:rPr>
          <w:sz w:val="22"/>
          <w:szCs w:val="22"/>
        </w:rPr>
        <w:lastRenderedPageBreak/>
        <w:t>5504-1</w:t>
      </w:r>
    </w:p>
    <w:p w:rsidR="00AD3A40" w:rsidRDefault="008921A9">
      <w:pPr>
        <w:pStyle w:val="nor5"/>
        <w:spacing w:line="240" w:lineRule="atLeast"/>
        <w:jc w:val="center"/>
        <w:divId w:val="64303161"/>
      </w:pPr>
      <w:r>
        <w:rPr>
          <w:rFonts w:ascii="Times New Roman" w:hAnsi="Times New Roman" w:cs="Times New Roman"/>
          <w:sz w:val="22"/>
          <w:szCs w:val="22"/>
        </w:rPr>
        <w:t> </w:t>
      </w:r>
    </w:p>
    <w:p w:rsidR="00AD3A40" w:rsidRDefault="008921A9">
      <w:pPr>
        <w:pStyle w:val="nor5"/>
        <w:spacing w:line="240" w:lineRule="atLeast"/>
        <w:divId w:val="64303161"/>
      </w:pPr>
      <w:r>
        <w:rPr>
          <w:rFonts w:ascii="Times New Roman" w:hAnsi="Times New Roman" w:cs="Times New Roman"/>
        </w:rPr>
        <w:t xml:space="preserve">             F. Kültür ve turizm koruma ve gelişim bölgelerinde ve turizm merkezleri dışında kalan ve imar planları ile turizme ayrılan yerlerdeki taşınmaz mallara da, Bakanlığa bu bölgelerde yatırım yapmak maksadıyla müracaat vaki olduğunda, Bakanlığın talebi üzerine bu madde hükümleri uygulanır. </w:t>
      </w:r>
      <w:r>
        <w:rPr>
          <w:rFonts w:ascii="Times New Roman" w:hAnsi="Times New Roman" w:cs="Times New Roman"/>
          <w:vertAlign w:val="superscript"/>
        </w:rPr>
        <w:t>(1)</w:t>
      </w:r>
    </w:p>
    <w:p w:rsidR="00AD3A40" w:rsidRDefault="008921A9">
      <w:pPr>
        <w:spacing w:line="240" w:lineRule="atLeast"/>
        <w:jc w:val="both"/>
        <w:divId w:val="64303161"/>
      </w:pPr>
      <w:r>
        <w:rPr>
          <w:sz w:val="18"/>
          <w:szCs w:val="18"/>
        </w:rPr>
        <w:t xml:space="preserve">             G. </w:t>
      </w:r>
      <w:r>
        <w:rPr>
          <w:b/>
          <w:bCs/>
          <w:sz w:val="18"/>
          <w:szCs w:val="18"/>
        </w:rPr>
        <w:t xml:space="preserve">(Değişik: </w:t>
      </w:r>
      <w:proofErr w:type="gramStart"/>
      <w:r>
        <w:rPr>
          <w:b/>
          <w:bCs/>
          <w:sz w:val="18"/>
          <w:szCs w:val="18"/>
        </w:rPr>
        <w:t>24/7/2003</w:t>
      </w:r>
      <w:proofErr w:type="gramEnd"/>
      <w:r>
        <w:rPr>
          <w:b/>
          <w:bCs/>
          <w:sz w:val="18"/>
          <w:szCs w:val="18"/>
        </w:rPr>
        <w:t xml:space="preserve">-4957/3 </w:t>
      </w:r>
      <w:proofErr w:type="spellStart"/>
      <w:r>
        <w:rPr>
          <w:b/>
          <w:bCs/>
          <w:sz w:val="18"/>
          <w:szCs w:val="18"/>
        </w:rPr>
        <w:t>md.</w:t>
      </w:r>
      <w:proofErr w:type="spellEnd"/>
      <w:r>
        <w:rPr>
          <w:b/>
          <w:bCs/>
          <w:sz w:val="18"/>
          <w:szCs w:val="18"/>
        </w:rPr>
        <w:t xml:space="preserve">) </w:t>
      </w:r>
      <w:r>
        <w:rPr>
          <w:sz w:val="18"/>
          <w:szCs w:val="18"/>
        </w:rPr>
        <w:t xml:space="preserve">Kültür ve turizm koruma ve gelişim bölgeleri ve turizm merkezlerinde kamu kuruluşlarına ait turizm, eğitim ve dinlenme maksatlı tesisler ile araziler üzerindeki tahsisler, Bakanlığın teklifi ve Maliye Bakanlığının uygun görüşü üzerine tahsisi yapan idarece kaldırılır ve tasarruf hakları Bakanlığa verilir. </w:t>
      </w:r>
    </w:p>
    <w:p w:rsidR="00AD3A40" w:rsidRDefault="008921A9">
      <w:pPr>
        <w:spacing w:line="240" w:lineRule="atLeast"/>
        <w:jc w:val="both"/>
        <w:divId w:val="64303161"/>
      </w:pPr>
      <w:r>
        <w:rPr>
          <w:sz w:val="18"/>
          <w:szCs w:val="18"/>
        </w:rPr>
        <w:t xml:space="preserve">             H. </w:t>
      </w:r>
      <w:r>
        <w:rPr>
          <w:b/>
          <w:bCs/>
          <w:sz w:val="18"/>
          <w:szCs w:val="18"/>
        </w:rPr>
        <w:t xml:space="preserve">(Ek: </w:t>
      </w:r>
      <w:proofErr w:type="gramStart"/>
      <w:r>
        <w:rPr>
          <w:b/>
          <w:bCs/>
          <w:sz w:val="18"/>
          <w:szCs w:val="18"/>
        </w:rPr>
        <w:t>24/7/2003</w:t>
      </w:r>
      <w:proofErr w:type="gramEnd"/>
      <w:r>
        <w:rPr>
          <w:b/>
          <w:bCs/>
          <w:sz w:val="18"/>
          <w:szCs w:val="18"/>
        </w:rPr>
        <w:t xml:space="preserve">-4957/3 </w:t>
      </w:r>
      <w:proofErr w:type="spellStart"/>
      <w:r>
        <w:rPr>
          <w:b/>
          <w:bCs/>
          <w:sz w:val="18"/>
          <w:szCs w:val="18"/>
        </w:rPr>
        <w:t>md.</w:t>
      </w:r>
      <w:proofErr w:type="spellEnd"/>
      <w:r>
        <w:rPr>
          <w:b/>
          <w:bCs/>
          <w:sz w:val="18"/>
          <w:szCs w:val="18"/>
        </w:rPr>
        <w:t xml:space="preserve">) </w:t>
      </w:r>
      <w:r>
        <w:rPr>
          <w:sz w:val="18"/>
          <w:szCs w:val="18"/>
        </w:rPr>
        <w:t xml:space="preserve">Kültür ve turizm koruma ve gelişim bölgesinin tamamı veya plânlarla belirlenmiş alt bölgeleri veya bir veya birden fazla parselleri, plân amaçlarına uygun olarak Bakanlıkça tahsis edilebilir. </w:t>
      </w:r>
      <w:r>
        <w:rPr>
          <w:b/>
          <w:bCs/>
          <w:sz w:val="18"/>
          <w:szCs w:val="18"/>
        </w:rPr>
        <w:t xml:space="preserve">(Değişik ikinci cümle: </w:t>
      </w:r>
      <w:proofErr w:type="gramStart"/>
      <w:r>
        <w:rPr>
          <w:b/>
          <w:bCs/>
          <w:sz w:val="18"/>
          <w:szCs w:val="18"/>
        </w:rPr>
        <w:t>28/12/2006</w:t>
      </w:r>
      <w:proofErr w:type="gramEnd"/>
      <w:r>
        <w:rPr>
          <w:b/>
          <w:bCs/>
          <w:sz w:val="18"/>
          <w:szCs w:val="18"/>
        </w:rPr>
        <w:t xml:space="preserve">-5571/14 </w:t>
      </w:r>
      <w:proofErr w:type="spellStart"/>
      <w:r>
        <w:rPr>
          <w:b/>
          <w:bCs/>
          <w:sz w:val="18"/>
          <w:szCs w:val="18"/>
        </w:rPr>
        <w:t>md.</w:t>
      </w:r>
      <w:proofErr w:type="spellEnd"/>
      <w:r>
        <w:rPr>
          <w:b/>
          <w:bCs/>
          <w:sz w:val="18"/>
          <w:szCs w:val="18"/>
        </w:rPr>
        <w:t xml:space="preserve">) </w:t>
      </w:r>
      <w:r>
        <w:rPr>
          <w:sz w:val="18"/>
          <w:szCs w:val="18"/>
        </w:rPr>
        <w:t xml:space="preserve">Bölgenin tamamının veya alt bölgenin tek bir ana yatırımcıya tahsisi için yapılan başvuruların tamamı Bakanlar Kurulu tarafından değerlendirilerek seçilen yatırımcıya ön izin verilmesine ve ön izin koşullarına karar verilir. İşlemler, ön izin koşullarına göre Bakanlıkça </w:t>
      </w:r>
      <w:proofErr w:type="spellStart"/>
      <w:proofErr w:type="gramStart"/>
      <w:r>
        <w:rPr>
          <w:sz w:val="18"/>
          <w:szCs w:val="18"/>
        </w:rPr>
        <w:t>yürütülür.Yatırımcının</w:t>
      </w:r>
      <w:proofErr w:type="spellEnd"/>
      <w:proofErr w:type="gramEnd"/>
      <w:r>
        <w:rPr>
          <w:sz w:val="18"/>
          <w:szCs w:val="18"/>
        </w:rPr>
        <w:t xml:space="preserve"> projelerinin Bakanlıkça uygun görülmesi halinde, yatırım belgesinin düzenlenmesini takiben, ön izin Bakanlıkça kesin izne dönüştürülür. Bu taşınmaz mallar üzerinde ana yatırımcı lehine bağımsız ve sürekli nitelikli üst hakları </w:t>
      </w:r>
      <w:proofErr w:type="gramStart"/>
      <w:r>
        <w:rPr>
          <w:sz w:val="18"/>
          <w:szCs w:val="18"/>
        </w:rPr>
        <w:t>dahil</w:t>
      </w:r>
      <w:proofErr w:type="gramEnd"/>
      <w:r>
        <w:rPr>
          <w:sz w:val="18"/>
          <w:szCs w:val="18"/>
        </w:rPr>
        <w:t xml:space="preserve"> olmak üzere irtifak hakkı tesisi, Bakanlığın uygun görüşü üzerine, Maliye Bakanlığınca belirlenen koşullarla ve bu Bakanlık tarafından yapılır. </w:t>
      </w:r>
    </w:p>
    <w:p w:rsidR="00AD3A40" w:rsidRDefault="008921A9">
      <w:pPr>
        <w:spacing w:line="240" w:lineRule="atLeast"/>
        <w:ind w:firstLine="567"/>
        <w:jc w:val="both"/>
        <w:divId w:val="64303161"/>
      </w:pPr>
      <w:r>
        <w:rPr>
          <w:sz w:val="18"/>
          <w:szCs w:val="18"/>
        </w:rPr>
        <w:t xml:space="preserve">Bölgenin tamamı veya alt bölgeleri için imar plânları Bakanlıkça yapılır/yaptırılır ve onaylanır. Bu plânlar ile oluşan parseller, tahsis sözleşmesinde öngörülmüş olmak ve tahsis süresini aşmamak koşuluyla, adına tahsis yapılan ve lehine bağımsız ve sürekli nitelikli üst hakkı tesis edilen yatırımcı tarafından üçüncü şahıslara kiralanabilir, işlettirilebilir veya lehine tapuda tesis edilen üst hakkı devredilebilir. Bu şekilde tahsis edilen alanlarda gerçekleştirilen her türlü bina, tesis ve bağımsız bölümleri de aynı usule tâbidir. Bu alanlarda Bakanlıkça belgelendirilebilecek tür ve tesisler için yatırım ve işletme belgesi alınması zorunludur. </w:t>
      </w:r>
    </w:p>
    <w:p w:rsidR="00AD3A40" w:rsidRDefault="008921A9">
      <w:pPr>
        <w:spacing w:line="240" w:lineRule="atLeast"/>
        <w:jc w:val="both"/>
        <w:divId w:val="64303161"/>
      </w:pPr>
      <w:r>
        <w:rPr>
          <w:sz w:val="18"/>
          <w:szCs w:val="18"/>
        </w:rPr>
        <w:t> </w:t>
      </w:r>
    </w:p>
    <w:p w:rsidR="00AD3A40" w:rsidRDefault="008921A9">
      <w:pPr>
        <w:spacing w:line="240" w:lineRule="atLeast"/>
        <w:jc w:val="both"/>
        <w:divId w:val="64303161"/>
      </w:pPr>
      <w:r>
        <w:rPr>
          <w:sz w:val="18"/>
          <w:szCs w:val="18"/>
        </w:rPr>
        <w:t> </w:t>
      </w:r>
    </w:p>
    <w:p w:rsidR="00AD3A40" w:rsidRDefault="008921A9">
      <w:pPr>
        <w:spacing w:line="240" w:lineRule="atLeast"/>
        <w:jc w:val="both"/>
        <w:divId w:val="64303161"/>
      </w:pPr>
      <w:r>
        <w:rPr>
          <w:sz w:val="18"/>
          <w:szCs w:val="18"/>
        </w:rPr>
        <w:t> </w:t>
      </w:r>
    </w:p>
    <w:p w:rsidR="00AD3A40" w:rsidRDefault="008921A9">
      <w:pPr>
        <w:spacing w:line="240" w:lineRule="atLeast"/>
        <w:jc w:val="both"/>
        <w:divId w:val="64303161"/>
      </w:pPr>
      <w:r>
        <w:rPr>
          <w:sz w:val="18"/>
          <w:szCs w:val="18"/>
          <w:vertAlign w:val="superscript"/>
        </w:rPr>
        <w:t> </w:t>
      </w:r>
    </w:p>
    <w:p w:rsidR="00AD3A40" w:rsidRDefault="008921A9">
      <w:pPr>
        <w:spacing w:line="240" w:lineRule="atLeast"/>
        <w:jc w:val="both"/>
        <w:divId w:val="64303161"/>
      </w:pPr>
      <w:r>
        <w:rPr>
          <w:sz w:val="18"/>
          <w:szCs w:val="18"/>
          <w:vertAlign w:val="superscript"/>
        </w:rPr>
        <w:t> </w:t>
      </w:r>
    </w:p>
    <w:p w:rsidR="00AD3A40" w:rsidRDefault="008921A9">
      <w:pPr>
        <w:spacing w:line="240" w:lineRule="atLeast"/>
        <w:jc w:val="both"/>
        <w:divId w:val="64303161"/>
      </w:pPr>
      <w:r>
        <w:rPr>
          <w:sz w:val="18"/>
          <w:szCs w:val="18"/>
          <w:vertAlign w:val="superscript"/>
        </w:rPr>
        <w:t> </w:t>
      </w:r>
    </w:p>
    <w:p w:rsidR="00AD3A40" w:rsidRDefault="008921A9">
      <w:pPr>
        <w:spacing w:line="240" w:lineRule="atLeast"/>
        <w:jc w:val="both"/>
        <w:divId w:val="64303161"/>
      </w:pPr>
      <w:r>
        <w:rPr>
          <w:sz w:val="18"/>
          <w:szCs w:val="18"/>
          <w:vertAlign w:val="superscript"/>
        </w:rPr>
        <w:t> </w:t>
      </w:r>
    </w:p>
    <w:p w:rsidR="00AD3A40" w:rsidRDefault="008921A9">
      <w:pPr>
        <w:spacing w:line="240" w:lineRule="atLeast"/>
        <w:jc w:val="both"/>
        <w:divId w:val="64303161"/>
      </w:pPr>
      <w:r>
        <w:rPr>
          <w:sz w:val="18"/>
          <w:szCs w:val="18"/>
          <w:vertAlign w:val="superscript"/>
        </w:rPr>
        <w:t> </w:t>
      </w:r>
    </w:p>
    <w:p w:rsidR="00AD3A40" w:rsidRDefault="008921A9">
      <w:pPr>
        <w:spacing w:line="240" w:lineRule="atLeast"/>
        <w:jc w:val="both"/>
        <w:divId w:val="64303161"/>
      </w:pPr>
      <w:r>
        <w:rPr>
          <w:sz w:val="18"/>
          <w:szCs w:val="18"/>
          <w:vertAlign w:val="superscript"/>
        </w:rPr>
        <w:t> </w:t>
      </w:r>
    </w:p>
    <w:p w:rsidR="00AD3A40" w:rsidRDefault="008921A9">
      <w:pPr>
        <w:spacing w:line="240" w:lineRule="atLeast"/>
        <w:jc w:val="both"/>
        <w:divId w:val="64303161"/>
      </w:pPr>
      <w:r>
        <w:rPr>
          <w:sz w:val="18"/>
          <w:szCs w:val="18"/>
          <w:vertAlign w:val="superscript"/>
        </w:rPr>
        <w:t> </w:t>
      </w:r>
    </w:p>
    <w:p w:rsidR="00AD3A40" w:rsidRDefault="008921A9">
      <w:pPr>
        <w:spacing w:line="240" w:lineRule="atLeast"/>
        <w:jc w:val="both"/>
        <w:divId w:val="64303161"/>
      </w:pPr>
      <w:r>
        <w:rPr>
          <w:sz w:val="18"/>
          <w:szCs w:val="18"/>
        </w:rPr>
        <w:t> </w:t>
      </w:r>
    </w:p>
    <w:p w:rsidR="00AD3A40" w:rsidRDefault="008921A9">
      <w:pPr>
        <w:pStyle w:val="ksmblm5"/>
        <w:spacing w:before="0" w:line="240" w:lineRule="atLeast"/>
        <w:divId w:val="64303161"/>
      </w:pPr>
      <w:r>
        <w:rPr>
          <w:rFonts w:ascii="Times New Roman" w:hAnsi="Times New Roman" w:cs="Times New Roman"/>
        </w:rPr>
        <w:t>––––––––––––</w:t>
      </w:r>
    </w:p>
    <w:p w:rsidR="00AD3A40" w:rsidRDefault="008921A9">
      <w:pPr>
        <w:spacing w:line="240" w:lineRule="atLeast"/>
        <w:ind w:left="284" w:hanging="284"/>
        <w:jc w:val="both"/>
        <w:divId w:val="64303161"/>
      </w:pPr>
      <w:r>
        <w:rPr>
          <w:i/>
          <w:iCs/>
          <w:sz w:val="16"/>
          <w:szCs w:val="16"/>
        </w:rPr>
        <w:t xml:space="preserve">(1) Bu fıkrada yer alan “Turizm bölgelerinde, turizm alan ve turizm merkezleri” ibareleri </w:t>
      </w:r>
      <w:proofErr w:type="gramStart"/>
      <w:r>
        <w:rPr>
          <w:i/>
          <w:iCs/>
          <w:sz w:val="16"/>
          <w:szCs w:val="16"/>
        </w:rPr>
        <w:t>24/7/2003</w:t>
      </w:r>
      <w:proofErr w:type="gramEnd"/>
      <w:r>
        <w:rPr>
          <w:i/>
          <w:iCs/>
          <w:sz w:val="16"/>
          <w:szCs w:val="16"/>
        </w:rPr>
        <w:t xml:space="preserve"> tarihli ve 4957 sayılı Kanunun 8 inci maddesi gereğince değiştirilmiş ve fıkra </w:t>
      </w:r>
      <w:proofErr w:type="spellStart"/>
      <w:r>
        <w:rPr>
          <w:i/>
          <w:iCs/>
          <w:sz w:val="16"/>
          <w:szCs w:val="16"/>
        </w:rPr>
        <w:t>metni”Turizm</w:t>
      </w:r>
      <w:proofErr w:type="spellEnd"/>
      <w:r>
        <w:rPr>
          <w:i/>
          <w:iCs/>
          <w:sz w:val="16"/>
          <w:szCs w:val="16"/>
        </w:rPr>
        <w:t xml:space="preserve"> bölgelerinde, turizm alan ve turizm merkezleri dışında kalan ve imar planları ile turizme ayrılan yerlerdeki taşınmaz mallara da, Bakanlığa bu bölgelerde yatırım yapmak maksadıyla müracaat vaki olduğunda, Bakanlığın talebi    üzerine bu madde hükümleri uygulanır.” şeklinde iken metne işlendiği şekilde değişmiştir.</w:t>
      </w:r>
    </w:p>
    <w:p w:rsidR="00AD3A40" w:rsidRDefault="008921A9">
      <w:pPr>
        <w:spacing w:line="240" w:lineRule="atLeast"/>
        <w:jc w:val="center"/>
        <w:divId w:val="64303161"/>
      </w:pPr>
      <w:r>
        <w:rPr>
          <w:i/>
          <w:iCs/>
          <w:sz w:val="16"/>
          <w:szCs w:val="16"/>
        </w:rPr>
        <w:br w:type="page"/>
      </w:r>
      <w:r>
        <w:rPr>
          <w:sz w:val="22"/>
          <w:szCs w:val="22"/>
        </w:rPr>
        <w:lastRenderedPageBreak/>
        <w:t>5504-2</w:t>
      </w:r>
    </w:p>
    <w:p w:rsidR="00AD3A40" w:rsidRDefault="008921A9">
      <w:pPr>
        <w:spacing w:line="240" w:lineRule="atLeast"/>
        <w:jc w:val="both"/>
        <w:divId w:val="64303161"/>
      </w:pPr>
      <w:r>
        <w:rPr>
          <w:sz w:val="18"/>
          <w:szCs w:val="18"/>
        </w:rPr>
        <w:t>              </w:t>
      </w:r>
    </w:p>
    <w:p w:rsidR="00AD3A40" w:rsidRDefault="008921A9">
      <w:pPr>
        <w:spacing w:line="240" w:lineRule="atLeast"/>
        <w:jc w:val="both"/>
        <w:divId w:val="64303161"/>
      </w:pPr>
      <w:r>
        <w:rPr>
          <w:sz w:val="18"/>
          <w:szCs w:val="18"/>
        </w:rPr>
        <w:t xml:space="preserve">             Ana yatırımcı, üçüncü şahısların tahsis sözleşmesi ve koşullarından doğan yükümlülükleri yerine getirmesinden Bakanlığa karşı sorumludur. Ana yatırımcı ve üçüncü şahıslarca yapılacak iş ve işlemlerin, Bakanlık ve ilgili kamu kurum/kuruluşlarıyla yapılacak sözleşmede zikredilen tahsis iptaline ilişkin hükümlere aykırı olması halinde, ana yatırımcıya ve/veya üçüncü şahıslara yapılan tahsis, tahsis edildiği yöntemle iptal edilir. Ana yatırımcıya yapılan tahsisin iptal edilmesi durumunda, tahsis sözleşmesine uygun olarak yükümlülüklerini yerine getiren üçüncü şahısların hakları korunur. Kesin tahsisten önce proje bedelinin tahsis sözleşmesinde belirlenen oranında teminat, ana yatırımcı tarafından Bakanlığa verilir. Ana yatırımcının tahsis sözleşmesindeki sosyal ve teknik alt yapı taahhütlerini yerine getirememesi halinde, Bakanlık; bu yükümlülükleri, teminatı paraya çevirerek kendi belirleyeceği usulle yerine getirir. Ancak Bakanlığın üçüncü şahıslara karşı sorumluluğu, bu teminatla sınırlıdır. </w:t>
      </w:r>
    </w:p>
    <w:p w:rsidR="00AD3A40" w:rsidRDefault="008921A9">
      <w:pPr>
        <w:spacing w:line="240" w:lineRule="atLeast"/>
        <w:jc w:val="both"/>
        <w:divId w:val="64303161"/>
      </w:pPr>
      <w:r>
        <w:rPr>
          <w:sz w:val="18"/>
          <w:szCs w:val="18"/>
        </w:rPr>
        <w:t xml:space="preserve">             </w:t>
      </w:r>
      <w:r>
        <w:rPr>
          <w:b/>
          <w:bCs/>
          <w:sz w:val="18"/>
          <w:szCs w:val="18"/>
        </w:rPr>
        <w:t xml:space="preserve">(Ek fıkra: </w:t>
      </w:r>
      <w:proofErr w:type="gramStart"/>
      <w:r>
        <w:rPr>
          <w:b/>
          <w:bCs/>
          <w:sz w:val="18"/>
          <w:szCs w:val="18"/>
        </w:rPr>
        <w:t>28/12/2006</w:t>
      </w:r>
      <w:proofErr w:type="gramEnd"/>
      <w:r>
        <w:rPr>
          <w:b/>
          <w:bCs/>
          <w:sz w:val="18"/>
          <w:szCs w:val="18"/>
        </w:rPr>
        <w:t xml:space="preserve">-5571/14 </w:t>
      </w:r>
      <w:proofErr w:type="spellStart"/>
      <w:r>
        <w:rPr>
          <w:b/>
          <w:bCs/>
          <w:sz w:val="18"/>
          <w:szCs w:val="18"/>
        </w:rPr>
        <w:t>md.</w:t>
      </w:r>
      <w:proofErr w:type="spellEnd"/>
      <w:r>
        <w:rPr>
          <w:b/>
          <w:bCs/>
          <w:sz w:val="18"/>
          <w:szCs w:val="18"/>
        </w:rPr>
        <w:t xml:space="preserve">) </w:t>
      </w:r>
      <w:r>
        <w:rPr>
          <w:sz w:val="18"/>
          <w:szCs w:val="18"/>
        </w:rPr>
        <w:t>Kültür ve turizm koruma ve gelişim bölgelerinde yeni işe başlayan ana yatırımcı, alt yatırımcı ve yatırımcıların bu bölgelerde yapacakları yatırımlara yatırım teşvik kararnamesi çerçevesinde hangi teşviklerin verileceği ve verilecek teşviklerin hangi yatırımlara ne şekilde ve ne ölçüde uygulanacağı hususlarında Bakanlar Kurulu yetkilidir.</w:t>
      </w:r>
    </w:p>
    <w:p w:rsidR="00AD3A40" w:rsidRDefault="008921A9">
      <w:pPr>
        <w:spacing w:line="240" w:lineRule="atLeast"/>
        <w:jc w:val="both"/>
        <w:divId w:val="64303161"/>
      </w:pPr>
      <w:r>
        <w:rPr>
          <w:sz w:val="18"/>
          <w:szCs w:val="18"/>
        </w:rPr>
        <w:t xml:space="preserve">             </w:t>
      </w:r>
      <w:r>
        <w:rPr>
          <w:b/>
          <w:bCs/>
          <w:sz w:val="18"/>
          <w:szCs w:val="18"/>
        </w:rPr>
        <w:t xml:space="preserve">(Ek fıkra: </w:t>
      </w:r>
      <w:proofErr w:type="gramStart"/>
      <w:r>
        <w:rPr>
          <w:b/>
          <w:bCs/>
          <w:sz w:val="18"/>
          <w:szCs w:val="18"/>
        </w:rPr>
        <w:t>28/12/2006</w:t>
      </w:r>
      <w:proofErr w:type="gramEnd"/>
      <w:r>
        <w:rPr>
          <w:b/>
          <w:bCs/>
          <w:sz w:val="18"/>
          <w:szCs w:val="18"/>
        </w:rPr>
        <w:t xml:space="preserve">-5571/14 </w:t>
      </w:r>
      <w:proofErr w:type="spellStart"/>
      <w:r>
        <w:rPr>
          <w:b/>
          <w:bCs/>
          <w:sz w:val="18"/>
          <w:szCs w:val="18"/>
        </w:rPr>
        <w:t>md.</w:t>
      </w:r>
      <w:proofErr w:type="spellEnd"/>
      <w:r>
        <w:rPr>
          <w:b/>
          <w:bCs/>
          <w:sz w:val="18"/>
          <w:szCs w:val="18"/>
        </w:rPr>
        <w:t xml:space="preserve">) </w:t>
      </w:r>
      <w:r>
        <w:rPr>
          <w:sz w:val="18"/>
          <w:szCs w:val="18"/>
        </w:rPr>
        <w:t xml:space="preserve">Kültür ve turizm koruma ve gelişim bölgelerinde yatırım yapmak isteyen ana yatırımcı, alt yatırımcı veya yatırımcılar, 2872 sayılı Çevre Kanununun 10 uncu maddesi uyarınca yükümlülüklerini yerine getirmekle mükelleftirler. Ancak, bu yatırımlar yer tetkiki kararından muaftır. ÇED raporunun sunulması üzerine Çevre ve Orman Bakanlığınca, yatırımın niteliğine bağlı olarak, ÇED mevzuatında belirtilen kuruluşların temsilcilerinden oluşan inceleme ve değerlendirme komisyonu kurulur. Raporun Çevre ve Orman Bakanlığına intikali tarihinden itibaren inceleme, değerlendirme ve nihai karar verme süreci en geç iki aydır. Bu süreye, ana yatırımcı, alt yatırımcı veya yatırımcının raporu  düzeltmesi için tanınan süre </w:t>
      </w:r>
      <w:proofErr w:type="gramStart"/>
      <w:r>
        <w:rPr>
          <w:sz w:val="18"/>
          <w:szCs w:val="18"/>
        </w:rPr>
        <w:t>dahil</w:t>
      </w:r>
      <w:proofErr w:type="gramEnd"/>
      <w:r>
        <w:rPr>
          <w:sz w:val="18"/>
          <w:szCs w:val="18"/>
        </w:rPr>
        <w:t xml:space="preserve"> değildir. Ana yatırımcı, alt yatırımcı veya yatırımcı, düzeltilmek üzere kendisine geri verilen raporunu </w:t>
      </w:r>
      <w:proofErr w:type="spellStart"/>
      <w:r>
        <w:rPr>
          <w:sz w:val="18"/>
          <w:szCs w:val="18"/>
        </w:rPr>
        <w:t>onbeş</w:t>
      </w:r>
      <w:proofErr w:type="spellEnd"/>
      <w:r>
        <w:rPr>
          <w:sz w:val="18"/>
          <w:szCs w:val="18"/>
        </w:rPr>
        <w:t xml:space="preserve"> gün içinde düzeltmek zorundadır.</w:t>
      </w:r>
    </w:p>
    <w:p w:rsidR="00AD3A40" w:rsidRDefault="008921A9">
      <w:pPr>
        <w:spacing w:line="240" w:lineRule="atLeast"/>
        <w:jc w:val="both"/>
        <w:divId w:val="64303161"/>
      </w:pPr>
      <w:r>
        <w:rPr>
          <w:sz w:val="18"/>
          <w:szCs w:val="18"/>
        </w:rPr>
        <w:t xml:space="preserve">             </w:t>
      </w:r>
      <w:r>
        <w:rPr>
          <w:b/>
          <w:bCs/>
          <w:sz w:val="18"/>
          <w:szCs w:val="18"/>
        </w:rPr>
        <w:t xml:space="preserve">(Ek fıkra: </w:t>
      </w:r>
      <w:proofErr w:type="gramStart"/>
      <w:r>
        <w:rPr>
          <w:b/>
          <w:bCs/>
          <w:sz w:val="18"/>
          <w:szCs w:val="18"/>
        </w:rPr>
        <w:t>28/12/2006</w:t>
      </w:r>
      <w:proofErr w:type="gramEnd"/>
      <w:r>
        <w:rPr>
          <w:b/>
          <w:bCs/>
          <w:sz w:val="18"/>
          <w:szCs w:val="18"/>
        </w:rPr>
        <w:t xml:space="preserve">-5571/14 </w:t>
      </w:r>
      <w:proofErr w:type="spellStart"/>
      <w:r>
        <w:rPr>
          <w:b/>
          <w:bCs/>
          <w:sz w:val="18"/>
          <w:szCs w:val="18"/>
        </w:rPr>
        <w:t>md.</w:t>
      </w:r>
      <w:proofErr w:type="spellEnd"/>
      <w:r>
        <w:rPr>
          <w:b/>
          <w:bCs/>
          <w:sz w:val="18"/>
          <w:szCs w:val="18"/>
        </w:rPr>
        <w:t xml:space="preserve">) </w:t>
      </w:r>
      <w:r>
        <w:rPr>
          <w:sz w:val="18"/>
          <w:szCs w:val="18"/>
        </w:rPr>
        <w:t xml:space="preserve">Kültür ve turizm koruma ve gelişim bölgelerinde; ÇED olumlu kararı veya ÇED gerekli değildir kararı verilen yatırımlar hakkında, yukarıda sayılan işlemlerin tamamlanmasının ardından, yatırımın gerçekleşmesi için alınması gereken tüm izin, onay ve ruhsatlar, ilgili kurumlarca başkaca hiçbir işleme gerek kalmaksızın on beş gün içinde verilir. İrtifak hakkı </w:t>
      </w:r>
      <w:proofErr w:type="gramStart"/>
      <w:r>
        <w:rPr>
          <w:sz w:val="18"/>
          <w:szCs w:val="18"/>
        </w:rPr>
        <w:t>dahil</w:t>
      </w:r>
      <w:proofErr w:type="gramEnd"/>
      <w:r>
        <w:rPr>
          <w:sz w:val="18"/>
          <w:szCs w:val="18"/>
        </w:rPr>
        <w:t xml:space="preserve"> diğer bütün işlemler ise en geç üç ay içerisinde tamamlanır. Yatırımın tamamlanıp tesisin işletmeye geçebilmesi için alınması gereken izin ve ruhsatlar da ilgili kurumlarca </w:t>
      </w:r>
      <w:proofErr w:type="spellStart"/>
      <w:r>
        <w:rPr>
          <w:sz w:val="18"/>
          <w:szCs w:val="18"/>
        </w:rPr>
        <w:t>onbeş</w:t>
      </w:r>
      <w:proofErr w:type="spellEnd"/>
      <w:r>
        <w:rPr>
          <w:sz w:val="18"/>
          <w:szCs w:val="18"/>
        </w:rPr>
        <w:t xml:space="preserve"> gün içinde verilir.</w:t>
      </w:r>
    </w:p>
    <w:p w:rsidR="00AD3A40" w:rsidRDefault="008921A9">
      <w:pPr>
        <w:spacing w:line="240" w:lineRule="atLeast"/>
        <w:jc w:val="center"/>
        <w:divId w:val="64303161"/>
      </w:pPr>
      <w:r>
        <w:rPr>
          <w:sz w:val="18"/>
          <w:szCs w:val="18"/>
        </w:rPr>
        <w:br w:type="page"/>
      </w:r>
      <w:r>
        <w:rPr>
          <w:sz w:val="22"/>
          <w:szCs w:val="22"/>
        </w:rPr>
        <w:lastRenderedPageBreak/>
        <w:t>5505</w:t>
      </w:r>
    </w:p>
    <w:p w:rsidR="00AD3A40" w:rsidRDefault="008921A9">
      <w:pPr>
        <w:spacing w:line="240" w:lineRule="atLeast"/>
        <w:jc w:val="center"/>
        <w:divId w:val="64303161"/>
      </w:pPr>
      <w:r>
        <w:rPr>
          <w:sz w:val="22"/>
          <w:szCs w:val="22"/>
        </w:rPr>
        <w:t> </w:t>
      </w:r>
    </w:p>
    <w:p w:rsidR="00AD3A40" w:rsidRDefault="008921A9">
      <w:pPr>
        <w:spacing w:line="240" w:lineRule="atLeast"/>
        <w:jc w:val="both"/>
        <w:divId w:val="64303161"/>
      </w:pPr>
      <w:r>
        <w:rPr>
          <w:sz w:val="18"/>
          <w:szCs w:val="18"/>
        </w:rPr>
        <w:t xml:space="preserve">             I. </w:t>
      </w:r>
      <w:r>
        <w:rPr>
          <w:b/>
          <w:bCs/>
          <w:sz w:val="18"/>
          <w:szCs w:val="18"/>
        </w:rPr>
        <w:t xml:space="preserve">(Ek: </w:t>
      </w:r>
      <w:proofErr w:type="gramStart"/>
      <w:r>
        <w:rPr>
          <w:b/>
          <w:bCs/>
          <w:sz w:val="18"/>
          <w:szCs w:val="18"/>
        </w:rPr>
        <w:t>24/7/2003</w:t>
      </w:r>
      <w:proofErr w:type="gramEnd"/>
      <w:r>
        <w:rPr>
          <w:b/>
          <w:bCs/>
          <w:sz w:val="18"/>
          <w:szCs w:val="18"/>
        </w:rPr>
        <w:t xml:space="preserve">-4957/3 </w:t>
      </w:r>
      <w:proofErr w:type="spellStart"/>
      <w:r>
        <w:rPr>
          <w:b/>
          <w:bCs/>
          <w:sz w:val="18"/>
          <w:szCs w:val="18"/>
        </w:rPr>
        <w:t>md.</w:t>
      </w:r>
      <w:proofErr w:type="spellEnd"/>
      <w:r>
        <w:rPr>
          <w:b/>
          <w:bCs/>
          <w:sz w:val="18"/>
          <w:szCs w:val="18"/>
        </w:rPr>
        <w:t xml:space="preserve">) </w:t>
      </w:r>
      <w:r>
        <w:rPr>
          <w:sz w:val="18"/>
          <w:szCs w:val="18"/>
        </w:rPr>
        <w:t xml:space="preserve">Tahsisi iptal edilen veya tahsis süresi sona eren araziler üzerinde bulunan yapı, tesis ve müştemilatlar bedelsiz olarak Hazineye intikal eder. Yatırımcı, bunlar için herhangi bir hak ve bedel talep edemez. </w:t>
      </w:r>
    </w:p>
    <w:p w:rsidR="00AD3A40" w:rsidRDefault="008921A9">
      <w:pPr>
        <w:spacing w:line="240" w:lineRule="atLeast"/>
        <w:jc w:val="both"/>
        <w:divId w:val="64303161"/>
      </w:pPr>
      <w:r>
        <w:rPr>
          <w:sz w:val="18"/>
          <w:szCs w:val="18"/>
        </w:rPr>
        <w:t xml:space="preserve">             Bakanlık, tahsis edilen alanlarda gerçekleştirilecek sosyal ve teknik alt yapı hizmetlerinin tamamının veya bir kısmının yapımını ya da maliyetinin karşılanmasını yatırımcıdan tahsis koşulu olarak isteyebilir. </w:t>
      </w:r>
    </w:p>
    <w:p w:rsidR="00AD3A40" w:rsidRDefault="008921A9">
      <w:pPr>
        <w:spacing w:line="240" w:lineRule="atLeast"/>
        <w:jc w:val="both"/>
        <w:divId w:val="64303161"/>
      </w:pPr>
      <w:r>
        <w:rPr>
          <w:sz w:val="18"/>
          <w:szCs w:val="18"/>
        </w:rPr>
        <w:t xml:space="preserve">             J. </w:t>
      </w:r>
      <w:r>
        <w:rPr>
          <w:b/>
          <w:bCs/>
          <w:sz w:val="18"/>
          <w:szCs w:val="18"/>
        </w:rPr>
        <w:t xml:space="preserve">(Ek: </w:t>
      </w:r>
      <w:proofErr w:type="gramStart"/>
      <w:r>
        <w:rPr>
          <w:b/>
          <w:bCs/>
          <w:sz w:val="18"/>
          <w:szCs w:val="18"/>
        </w:rPr>
        <w:t>24/7/2003</w:t>
      </w:r>
      <w:proofErr w:type="gramEnd"/>
      <w:r>
        <w:rPr>
          <w:b/>
          <w:bCs/>
          <w:sz w:val="18"/>
          <w:szCs w:val="18"/>
        </w:rPr>
        <w:t xml:space="preserve">-4957/3 </w:t>
      </w:r>
      <w:proofErr w:type="spellStart"/>
      <w:r>
        <w:rPr>
          <w:b/>
          <w:bCs/>
          <w:sz w:val="18"/>
          <w:szCs w:val="18"/>
        </w:rPr>
        <w:t>md.</w:t>
      </w:r>
      <w:proofErr w:type="spellEnd"/>
      <w:r>
        <w:rPr>
          <w:b/>
          <w:bCs/>
          <w:sz w:val="18"/>
          <w:szCs w:val="18"/>
        </w:rPr>
        <w:t xml:space="preserve">) </w:t>
      </w:r>
      <w:r>
        <w:rPr>
          <w:sz w:val="18"/>
          <w:szCs w:val="18"/>
        </w:rPr>
        <w:t xml:space="preserve">Kültür ve turizm koruma ve gelişim bölgeleri içinde kalan özel mülkiyet konusu arazi ve arsaların turizm yatırımlarına tahsisi amacıyla, 2942 sayılı Kamulaştırma Kanununun 27 </w:t>
      </w:r>
      <w:proofErr w:type="spellStart"/>
      <w:r>
        <w:rPr>
          <w:sz w:val="18"/>
          <w:szCs w:val="18"/>
        </w:rPr>
        <w:t>nci</w:t>
      </w:r>
      <w:proofErr w:type="spellEnd"/>
      <w:r>
        <w:rPr>
          <w:sz w:val="18"/>
          <w:szCs w:val="18"/>
        </w:rPr>
        <w:t xml:space="preserve"> maddesi hükümlerine göre acele kamulaştırma yapılabilir. Bu şekilde kamulaştırılan taşınmaz mallar, tapuda Hazine adına tescil edilir. Kamulaştırılan bu taşınmaz mallar üzerinde sözleşmesinde belirtilen süre kadar yatırımcılar lehine, kamulaştırma bedelleri Bakanlık bütçesinden karşılanmış ise bedeli karşılığında, yatırımcılar tarafından karşılanmış ise yönetmelikte belirlenen esaslara göre tespit edilecek bedelle bağımsız ve sürekli nitelikli üst hakları </w:t>
      </w:r>
      <w:proofErr w:type="gramStart"/>
      <w:r>
        <w:rPr>
          <w:sz w:val="18"/>
          <w:szCs w:val="18"/>
        </w:rPr>
        <w:t>dahil</w:t>
      </w:r>
      <w:proofErr w:type="gramEnd"/>
      <w:r>
        <w:rPr>
          <w:sz w:val="18"/>
          <w:szCs w:val="18"/>
        </w:rPr>
        <w:t xml:space="preserve"> olmak üzere irtifak hakkı tesisi, Bakanlığın uygun görüşü üzerine, Maliye Bakanlığınca belirlenen koşullarla ve bu Bakanlık tarafından yapılır. </w:t>
      </w:r>
    </w:p>
    <w:p w:rsidR="00AD3A40" w:rsidRDefault="008921A9">
      <w:pPr>
        <w:spacing w:line="240" w:lineRule="atLeast"/>
        <w:jc w:val="both"/>
        <w:divId w:val="64303161"/>
      </w:pPr>
      <w:r>
        <w:rPr>
          <w:sz w:val="18"/>
          <w:szCs w:val="18"/>
        </w:rPr>
        <w:t xml:space="preserve">             K. </w:t>
      </w:r>
      <w:r>
        <w:rPr>
          <w:b/>
          <w:bCs/>
          <w:sz w:val="18"/>
          <w:szCs w:val="18"/>
        </w:rPr>
        <w:t xml:space="preserve">(Ek: </w:t>
      </w:r>
      <w:proofErr w:type="gramStart"/>
      <w:r>
        <w:rPr>
          <w:b/>
          <w:bCs/>
          <w:sz w:val="18"/>
          <w:szCs w:val="18"/>
        </w:rPr>
        <w:t>24/7/2003</w:t>
      </w:r>
      <w:proofErr w:type="gramEnd"/>
      <w:r>
        <w:rPr>
          <w:b/>
          <w:bCs/>
          <w:sz w:val="18"/>
          <w:szCs w:val="18"/>
        </w:rPr>
        <w:t xml:space="preserve">-4957/3 </w:t>
      </w:r>
      <w:proofErr w:type="spellStart"/>
      <w:r>
        <w:rPr>
          <w:b/>
          <w:bCs/>
          <w:sz w:val="18"/>
          <w:szCs w:val="18"/>
        </w:rPr>
        <w:t>md.</w:t>
      </w:r>
      <w:proofErr w:type="spellEnd"/>
      <w:r>
        <w:rPr>
          <w:b/>
          <w:bCs/>
          <w:sz w:val="18"/>
          <w:szCs w:val="18"/>
        </w:rPr>
        <w:t xml:space="preserve">) </w:t>
      </w:r>
      <w:r>
        <w:rPr>
          <w:sz w:val="18"/>
          <w:szCs w:val="18"/>
        </w:rPr>
        <w:t xml:space="preserve">Aynı yatırımcıya veya işletmeye ait veya aynı işletmenin markasını kullanan ve Bakanlıkça belgelendirilebilen turizm türlerini yapmak amacıyla, adına birden fazla tahsis yapılan ve lehine bağımsız ve sürekli nitelikli üst hakkı tesis edilen yatırımcı tarafından, her bir tahsisi işletme zincirinde kalmak koşuluyla, bu yerler üçüncü şahıslara kiralanabilir, işlettirilebilir veya lehine tapuda tesis edilen üst hakkı devredilebilir. </w:t>
      </w:r>
    </w:p>
    <w:p w:rsidR="00AD3A40" w:rsidRDefault="008921A9">
      <w:pPr>
        <w:spacing w:line="240" w:lineRule="atLeast"/>
        <w:jc w:val="both"/>
        <w:divId w:val="64303161"/>
      </w:pPr>
      <w:r>
        <w:rPr>
          <w:sz w:val="18"/>
          <w:szCs w:val="18"/>
        </w:rPr>
        <w:t xml:space="preserve">             L. </w:t>
      </w:r>
      <w:r>
        <w:rPr>
          <w:b/>
          <w:bCs/>
          <w:sz w:val="18"/>
          <w:szCs w:val="18"/>
        </w:rPr>
        <w:t xml:space="preserve">(Ek: </w:t>
      </w:r>
      <w:proofErr w:type="gramStart"/>
      <w:r>
        <w:rPr>
          <w:b/>
          <w:bCs/>
          <w:sz w:val="18"/>
          <w:szCs w:val="18"/>
        </w:rPr>
        <w:t>24/7/2003</w:t>
      </w:r>
      <w:proofErr w:type="gramEnd"/>
      <w:r>
        <w:rPr>
          <w:b/>
          <w:bCs/>
          <w:sz w:val="18"/>
          <w:szCs w:val="18"/>
        </w:rPr>
        <w:t xml:space="preserve">-4957/3 </w:t>
      </w:r>
      <w:proofErr w:type="spellStart"/>
      <w:r>
        <w:rPr>
          <w:b/>
          <w:bCs/>
          <w:sz w:val="18"/>
          <w:szCs w:val="18"/>
        </w:rPr>
        <w:t>md.</w:t>
      </w:r>
      <w:proofErr w:type="spellEnd"/>
      <w:r>
        <w:rPr>
          <w:b/>
          <w:bCs/>
          <w:sz w:val="18"/>
          <w:szCs w:val="18"/>
        </w:rPr>
        <w:t xml:space="preserve">) </w:t>
      </w:r>
      <w:r>
        <w:rPr>
          <w:sz w:val="18"/>
          <w:szCs w:val="18"/>
        </w:rPr>
        <w:t>Bu maddenin uygulanması ile ilgili usul ve esaslar (C) fıkrasında belirtilen çerçevede ve doğrudan yabancı sermaye yatırımının teşvik edilmesi, uluslararası marka, zincir, teknoloji ve standartların ülkeye kazandırılması, etkin alan yönetimi, kalite denetimi ve sosyal, kültürel, fiziki çevreyle uyumlu sürdürülebilir turizm ilkeleri gözetilerek Bakanlıkça çıkarılacak yönetmelikle düzenlenir.</w:t>
      </w:r>
    </w:p>
    <w:p w:rsidR="00AD3A40" w:rsidRDefault="008921A9">
      <w:pPr>
        <w:pStyle w:val="nor5"/>
        <w:spacing w:line="240" w:lineRule="atLeast"/>
        <w:divId w:val="64303161"/>
      </w:pPr>
      <w:r>
        <w:rPr>
          <w:rFonts w:ascii="Times New Roman" w:hAnsi="Times New Roman" w:cs="Times New Roman"/>
          <w:i/>
          <w:iCs/>
        </w:rPr>
        <w:t xml:space="preserve">             Kamu yatırımları: </w:t>
      </w:r>
    </w:p>
    <w:p w:rsidR="00AD3A40" w:rsidRDefault="008921A9">
      <w:pPr>
        <w:pStyle w:val="nor5"/>
        <w:spacing w:line="240" w:lineRule="atLeast"/>
        <w:divId w:val="64303161"/>
      </w:pPr>
      <w:r>
        <w:rPr>
          <w:rFonts w:ascii="Times New Roman" w:hAnsi="Times New Roman" w:cs="Times New Roman"/>
        </w:rPr>
        <w:t xml:space="preserve">             </w:t>
      </w:r>
      <w:r>
        <w:rPr>
          <w:rFonts w:ascii="Times New Roman" w:hAnsi="Times New Roman" w:cs="Times New Roman"/>
          <w:b/>
          <w:bCs/>
        </w:rPr>
        <w:t xml:space="preserve">Madde 9 – </w:t>
      </w:r>
      <w:r>
        <w:rPr>
          <w:rFonts w:ascii="Times New Roman" w:hAnsi="Times New Roman" w:cs="Times New Roman"/>
        </w:rPr>
        <w:t>a</w:t>
      </w:r>
      <w:proofErr w:type="gramStart"/>
      <w:r>
        <w:rPr>
          <w:rFonts w:ascii="Times New Roman" w:hAnsi="Times New Roman" w:cs="Times New Roman"/>
        </w:rPr>
        <w:t>)</w:t>
      </w:r>
      <w:proofErr w:type="gramEnd"/>
      <w:r>
        <w:rPr>
          <w:rFonts w:ascii="Times New Roman" w:hAnsi="Times New Roman" w:cs="Times New Roman"/>
        </w:rPr>
        <w:t xml:space="preserve"> Kültür ve turizm koruma ve gelişim bölgeleri ve turizm merkezlerinin yol, su, kanalizasyon, elektrik ve telekomünikasyon gibi altyapı ihtiyaçlarının ilgili kamu kuruluşlarınca öncelikle tamamlanması zorunludur. Bu maksatla ilgili Bakanlık ve kuruluşlara tahsis edilen ödenekler Bakanlığın uygun görüşü alınmadan başka maksatla kullanılamaz. </w:t>
      </w:r>
    </w:p>
    <w:p w:rsidR="00AD3A40" w:rsidRDefault="008921A9">
      <w:pPr>
        <w:pStyle w:val="nor5"/>
        <w:spacing w:line="240" w:lineRule="atLeast"/>
        <w:divId w:val="64303161"/>
      </w:pPr>
      <w:r>
        <w:rPr>
          <w:rFonts w:ascii="Times New Roman" w:hAnsi="Times New Roman" w:cs="Times New Roman"/>
        </w:rPr>
        <w:t>             b) Bakanlığın uygun görüşü alınmadan kamu kuruluşlarınca turizm işletmeciliği amaçlı yatırımlar programlanamaz.</w:t>
      </w:r>
    </w:p>
    <w:p w:rsidR="00AD3A40" w:rsidRDefault="008921A9">
      <w:pPr>
        <w:pStyle w:val="maddebasl3"/>
        <w:spacing w:before="0" w:line="240" w:lineRule="atLeast"/>
        <w:divId w:val="64303161"/>
      </w:pPr>
      <w:r>
        <w:rPr>
          <w:rFonts w:ascii="Times New Roman" w:hAnsi="Times New Roman" w:cs="Times New Roman"/>
        </w:rPr>
        <w:t xml:space="preserve">             Fiyat tarifeleri: </w:t>
      </w:r>
    </w:p>
    <w:p w:rsidR="00AD3A40" w:rsidRDefault="008921A9">
      <w:pPr>
        <w:pStyle w:val="nor5"/>
        <w:spacing w:line="240" w:lineRule="atLeast"/>
        <w:divId w:val="64303161"/>
      </w:pPr>
      <w:r>
        <w:rPr>
          <w:rFonts w:ascii="Times New Roman" w:hAnsi="Times New Roman" w:cs="Times New Roman"/>
        </w:rPr>
        <w:t xml:space="preserve">             </w:t>
      </w:r>
      <w:r>
        <w:rPr>
          <w:rFonts w:ascii="Times New Roman" w:hAnsi="Times New Roman" w:cs="Times New Roman"/>
          <w:b/>
          <w:bCs/>
        </w:rPr>
        <w:t xml:space="preserve">Madde 10 – (Değişik: </w:t>
      </w:r>
      <w:proofErr w:type="gramStart"/>
      <w:r>
        <w:rPr>
          <w:rFonts w:ascii="Times New Roman" w:hAnsi="Times New Roman" w:cs="Times New Roman"/>
          <w:b/>
          <w:bCs/>
        </w:rPr>
        <w:t>7/5/2008</w:t>
      </w:r>
      <w:proofErr w:type="gramEnd"/>
      <w:r>
        <w:rPr>
          <w:rFonts w:ascii="Times New Roman" w:hAnsi="Times New Roman" w:cs="Times New Roman"/>
          <w:b/>
          <w:bCs/>
        </w:rPr>
        <w:t xml:space="preserve">-5761/3 </w:t>
      </w:r>
      <w:proofErr w:type="spellStart"/>
      <w:r>
        <w:rPr>
          <w:rFonts w:ascii="Times New Roman" w:hAnsi="Times New Roman" w:cs="Times New Roman"/>
          <w:b/>
          <w:bCs/>
        </w:rPr>
        <w:t>md.</w:t>
      </w:r>
      <w:proofErr w:type="spellEnd"/>
      <w:r>
        <w:rPr>
          <w:rFonts w:ascii="Times New Roman" w:hAnsi="Times New Roman" w:cs="Times New Roman"/>
          <w:b/>
          <w:bCs/>
        </w:rPr>
        <w:t>)</w:t>
      </w:r>
    </w:p>
    <w:p w:rsidR="00AD3A40" w:rsidRDefault="008921A9">
      <w:pPr>
        <w:spacing w:line="240" w:lineRule="atLeast"/>
        <w:ind w:firstLine="567"/>
        <w:jc w:val="both"/>
        <w:divId w:val="64303161"/>
      </w:pPr>
      <w:r>
        <w:rPr>
          <w:sz w:val="18"/>
          <w:szCs w:val="18"/>
        </w:rPr>
        <w:t>Belgeli işletmelerin uygulayacakları fiyat tarifelerinin hazırlanması ve onaylanmasına ilişkin genel ilkeler Bakanlıkça belirlenir.</w:t>
      </w:r>
    </w:p>
    <w:p w:rsidR="00AD3A40" w:rsidRDefault="008921A9">
      <w:pPr>
        <w:pStyle w:val="nor5"/>
        <w:spacing w:line="240" w:lineRule="atLeast"/>
        <w:jc w:val="center"/>
        <w:divId w:val="64303161"/>
      </w:pPr>
      <w:r>
        <w:rPr>
          <w:rFonts w:eastAsia="Times New Roman"/>
        </w:rPr>
        <w:br w:type="page"/>
      </w:r>
      <w:r>
        <w:rPr>
          <w:rFonts w:ascii="Times New Roman" w:hAnsi="Times New Roman" w:cs="Times New Roman"/>
          <w:sz w:val="22"/>
          <w:szCs w:val="22"/>
        </w:rPr>
        <w:lastRenderedPageBreak/>
        <w:t>5506</w:t>
      </w:r>
    </w:p>
    <w:p w:rsidR="00AD3A40" w:rsidRDefault="008921A9">
      <w:pPr>
        <w:spacing w:line="240" w:lineRule="atLeast"/>
        <w:divId w:val="64303161"/>
      </w:pPr>
      <w:r>
        <w:t> </w:t>
      </w:r>
    </w:p>
    <w:p w:rsidR="00AD3A40" w:rsidRDefault="008921A9">
      <w:pPr>
        <w:pStyle w:val="maddebasl3"/>
        <w:spacing w:before="0" w:line="240" w:lineRule="atLeast"/>
        <w:divId w:val="64303161"/>
      </w:pPr>
      <w:r>
        <w:rPr>
          <w:rFonts w:ascii="Times New Roman" w:hAnsi="Times New Roman" w:cs="Times New Roman"/>
        </w:rPr>
        <w:t>             Bilgi verme:</w:t>
      </w:r>
    </w:p>
    <w:p w:rsidR="00AD3A40" w:rsidRDefault="008921A9">
      <w:pPr>
        <w:pStyle w:val="nor5"/>
        <w:spacing w:line="240" w:lineRule="atLeast"/>
        <w:divId w:val="64303161"/>
      </w:pPr>
      <w:r>
        <w:rPr>
          <w:rFonts w:ascii="Times New Roman" w:hAnsi="Times New Roman" w:cs="Times New Roman"/>
        </w:rPr>
        <w:t xml:space="preserve">             </w:t>
      </w:r>
      <w:r>
        <w:rPr>
          <w:rFonts w:ascii="Times New Roman" w:hAnsi="Times New Roman" w:cs="Times New Roman"/>
          <w:b/>
          <w:bCs/>
        </w:rPr>
        <w:t xml:space="preserve">Madde 11 – </w:t>
      </w:r>
      <w:r>
        <w:rPr>
          <w:rFonts w:ascii="Times New Roman" w:hAnsi="Times New Roman" w:cs="Times New Roman"/>
        </w:rPr>
        <w:t xml:space="preserve">Belgeli yatırımcılar ve belgeli işletmeciler, belgeye konu tesisin tümünün veya bir kısmının aynı amaçlarla kullanılmak üzere devredilmesi veya kiraya verilmesi ve ortaklık statüsünün değiştirilmesi ile işletme konularının turizm işletmesi niteliğini koruması kaydıyla, kısmen veya tamamen değiştirilmesi için Bakanlıktan izin almak zorundadırlar. </w:t>
      </w:r>
    </w:p>
    <w:p w:rsidR="00AD3A40" w:rsidRDefault="008921A9">
      <w:pPr>
        <w:pStyle w:val="nor5"/>
        <w:spacing w:line="240" w:lineRule="atLeast"/>
        <w:divId w:val="64303161"/>
      </w:pPr>
      <w:r>
        <w:rPr>
          <w:rFonts w:ascii="Times New Roman" w:hAnsi="Times New Roman" w:cs="Times New Roman"/>
        </w:rPr>
        <w:t xml:space="preserve">             Ayrıca, belgeli yatırımlar kuruluş dönemlerinde yatırımlarına ilişkin gelişmeleri altı aylık devrelerde, işletmeler ise, ülke turizminin göstergelerinin belirlenmesinde kullanılacak verileri üçer aylık devrelerde Bakanlığa bildirmekle yükümlüdürler. </w:t>
      </w:r>
    </w:p>
    <w:p w:rsidR="00AD3A40" w:rsidRDefault="008921A9">
      <w:pPr>
        <w:pStyle w:val="nor5"/>
        <w:spacing w:line="240" w:lineRule="atLeast"/>
        <w:divId w:val="64303161"/>
      </w:pPr>
      <w:r>
        <w:rPr>
          <w:rFonts w:ascii="Times New Roman" w:hAnsi="Times New Roman" w:cs="Times New Roman"/>
        </w:rPr>
        <w:t xml:space="preserve">             </w:t>
      </w:r>
      <w:r>
        <w:rPr>
          <w:rFonts w:ascii="Times New Roman" w:hAnsi="Times New Roman" w:cs="Times New Roman"/>
          <w:b/>
          <w:bCs/>
        </w:rPr>
        <w:t xml:space="preserve">Madde 12 – (Mülga: </w:t>
      </w:r>
      <w:proofErr w:type="gramStart"/>
      <w:r>
        <w:rPr>
          <w:rFonts w:ascii="Times New Roman" w:hAnsi="Times New Roman" w:cs="Times New Roman"/>
          <w:b/>
          <w:bCs/>
        </w:rPr>
        <w:t>18/4/1983</w:t>
      </w:r>
      <w:proofErr w:type="gramEnd"/>
      <w:r>
        <w:rPr>
          <w:rFonts w:ascii="Times New Roman" w:hAnsi="Times New Roman" w:cs="Times New Roman"/>
          <w:b/>
          <w:bCs/>
        </w:rPr>
        <w:t xml:space="preserve">-2817/54 </w:t>
      </w:r>
      <w:proofErr w:type="spellStart"/>
      <w:r>
        <w:rPr>
          <w:rFonts w:ascii="Times New Roman" w:hAnsi="Times New Roman" w:cs="Times New Roman"/>
          <w:b/>
          <w:bCs/>
        </w:rPr>
        <w:t>md.</w:t>
      </w:r>
      <w:proofErr w:type="spellEnd"/>
      <w:r>
        <w:rPr>
          <w:rFonts w:ascii="Times New Roman" w:hAnsi="Times New Roman" w:cs="Times New Roman"/>
          <w:b/>
          <w:bCs/>
        </w:rPr>
        <w:t xml:space="preserve">) </w:t>
      </w:r>
    </w:p>
    <w:p w:rsidR="00AD3A40" w:rsidRDefault="008921A9">
      <w:pPr>
        <w:spacing w:line="240" w:lineRule="atLeast"/>
        <w:divId w:val="64303161"/>
      </w:pPr>
      <w:r>
        <w:t> </w:t>
      </w:r>
    </w:p>
    <w:p w:rsidR="00AD3A40" w:rsidRDefault="008921A9">
      <w:pPr>
        <w:pStyle w:val="ksmblm5"/>
        <w:spacing w:before="0" w:line="240" w:lineRule="atLeast"/>
        <w:jc w:val="center"/>
        <w:divId w:val="64303161"/>
      </w:pPr>
      <w:r>
        <w:rPr>
          <w:rFonts w:ascii="Times New Roman" w:hAnsi="Times New Roman" w:cs="Times New Roman"/>
        </w:rPr>
        <w:t>ÜÇÜNCÜ BÖLÜM</w:t>
      </w:r>
    </w:p>
    <w:p w:rsidR="00AD3A40" w:rsidRDefault="008921A9">
      <w:pPr>
        <w:pStyle w:val="ksmblmalt3"/>
        <w:spacing w:line="240" w:lineRule="atLeast"/>
        <w:jc w:val="center"/>
        <w:divId w:val="64303161"/>
      </w:pPr>
      <w:r>
        <w:rPr>
          <w:rFonts w:ascii="Times New Roman" w:hAnsi="Times New Roman" w:cs="Times New Roman"/>
        </w:rPr>
        <w:t>Teşvikle İlgili Esaslar ve Hükümler</w:t>
      </w:r>
    </w:p>
    <w:p w:rsidR="00AD3A40" w:rsidRDefault="008921A9">
      <w:pPr>
        <w:pStyle w:val="maddebasl3"/>
        <w:spacing w:before="0" w:line="240" w:lineRule="atLeast"/>
        <w:divId w:val="64303161"/>
      </w:pPr>
      <w:r>
        <w:rPr>
          <w:rFonts w:ascii="Times New Roman" w:hAnsi="Times New Roman" w:cs="Times New Roman"/>
        </w:rPr>
        <w:t>             Teşvik ve koordinasyon esasları:</w:t>
      </w:r>
    </w:p>
    <w:p w:rsidR="00AD3A40" w:rsidRDefault="008921A9">
      <w:pPr>
        <w:pStyle w:val="nor5"/>
        <w:spacing w:line="240" w:lineRule="atLeast"/>
        <w:divId w:val="64303161"/>
      </w:pPr>
      <w:r>
        <w:rPr>
          <w:rFonts w:ascii="Times New Roman" w:hAnsi="Times New Roman" w:cs="Times New Roman"/>
        </w:rPr>
        <w:t xml:space="preserve">             </w:t>
      </w:r>
      <w:r>
        <w:rPr>
          <w:rFonts w:ascii="Times New Roman" w:hAnsi="Times New Roman" w:cs="Times New Roman"/>
          <w:b/>
          <w:bCs/>
        </w:rPr>
        <w:t xml:space="preserve">Madde 13 – </w:t>
      </w:r>
      <w:r>
        <w:rPr>
          <w:rFonts w:ascii="Times New Roman" w:hAnsi="Times New Roman" w:cs="Times New Roman"/>
        </w:rPr>
        <w:t>Turizm sektöründeki teşvik tedbirleri ile turizm yatırım ve işletmelerinin bu teşviklerden yararlanma usul ve esasları, Bakanlığın koordinatörlüğünde ilgili bakanlıklar ve Devlet Planlama Teşkilatı Müsteşarlığınca müştereken tespit edilir.</w:t>
      </w:r>
    </w:p>
    <w:p w:rsidR="00AD3A40" w:rsidRDefault="008921A9">
      <w:pPr>
        <w:pStyle w:val="nor5"/>
        <w:spacing w:line="240" w:lineRule="atLeast"/>
        <w:divId w:val="64303161"/>
      </w:pPr>
      <w:r>
        <w:rPr>
          <w:rFonts w:ascii="Times New Roman" w:hAnsi="Times New Roman" w:cs="Times New Roman"/>
        </w:rPr>
        <w:t>             Yatırımlar için öncelik sırası; kültür ve turizm koruma ve gelişim bölgeleri ve turizm merkezleri ve Bakanlıkça tespit edilen diğer yerlerdir.</w:t>
      </w:r>
      <w:r>
        <w:rPr>
          <w:rFonts w:ascii="Times New Roman" w:hAnsi="Times New Roman" w:cs="Times New Roman"/>
          <w:vertAlign w:val="superscript"/>
        </w:rPr>
        <w:t>(1)</w:t>
      </w:r>
    </w:p>
    <w:p w:rsidR="00AD3A40" w:rsidRDefault="008921A9">
      <w:pPr>
        <w:pStyle w:val="nor5"/>
        <w:spacing w:line="240" w:lineRule="atLeast"/>
        <w:divId w:val="64303161"/>
      </w:pPr>
      <w:r>
        <w:rPr>
          <w:rFonts w:ascii="Times New Roman" w:hAnsi="Times New Roman" w:cs="Times New Roman"/>
        </w:rPr>
        <w:t>             Belgeli işletmelerden Bakanlar Kurulunca her yıl belirlenen döviz miktarını sağlayanlar, ihracatçı sayılırlar.</w:t>
      </w:r>
    </w:p>
    <w:p w:rsidR="00AD3A40" w:rsidRDefault="008921A9">
      <w:pPr>
        <w:pStyle w:val="maddebasl3"/>
        <w:spacing w:before="0" w:line="240" w:lineRule="atLeast"/>
        <w:divId w:val="64303161"/>
      </w:pPr>
      <w:r>
        <w:rPr>
          <w:rFonts w:ascii="Times New Roman" w:hAnsi="Times New Roman" w:cs="Times New Roman"/>
        </w:rPr>
        <w:t xml:space="preserve">             Turizm kredileri: </w:t>
      </w:r>
    </w:p>
    <w:p w:rsidR="00AD3A40" w:rsidRDefault="008921A9">
      <w:pPr>
        <w:pStyle w:val="nor5"/>
        <w:spacing w:line="240" w:lineRule="atLeast"/>
        <w:divId w:val="64303161"/>
      </w:pPr>
      <w:r>
        <w:rPr>
          <w:rFonts w:ascii="Times New Roman" w:hAnsi="Times New Roman" w:cs="Times New Roman"/>
        </w:rPr>
        <w:t xml:space="preserve">             </w:t>
      </w:r>
      <w:r>
        <w:rPr>
          <w:rFonts w:ascii="Times New Roman" w:hAnsi="Times New Roman" w:cs="Times New Roman"/>
          <w:b/>
          <w:bCs/>
        </w:rPr>
        <w:t xml:space="preserve">Madde 14 – </w:t>
      </w:r>
      <w:r>
        <w:rPr>
          <w:rFonts w:ascii="Times New Roman" w:hAnsi="Times New Roman" w:cs="Times New Roman"/>
        </w:rPr>
        <w:t>a</w:t>
      </w:r>
      <w:proofErr w:type="gramStart"/>
      <w:r>
        <w:rPr>
          <w:rFonts w:ascii="Times New Roman" w:hAnsi="Times New Roman" w:cs="Times New Roman"/>
        </w:rPr>
        <w:t>)</w:t>
      </w:r>
      <w:proofErr w:type="gramEnd"/>
      <w:r>
        <w:rPr>
          <w:rFonts w:ascii="Times New Roman" w:hAnsi="Times New Roman" w:cs="Times New Roman"/>
        </w:rPr>
        <w:t xml:space="preserve"> Turizm kredileri öncelikle kültür ve turizm koruma ve gelişim bölgeleri ve turizm merkezlerinde yapılacak yatırımlara tahsis edilir. </w:t>
      </w:r>
      <w:r>
        <w:rPr>
          <w:rFonts w:ascii="Times New Roman" w:hAnsi="Times New Roman" w:cs="Times New Roman"/>
          <w:vertAlign w:val="superscript"/>
        </w:rPr>
        <w:t>(2)</w:t>
      </w:r>
    </w:p>
    <w:p w:rsidR="00AD3A40" w:rsidRDefault="008921A9">
      <w:pPr>
        <w:pStyle w:val="nor5"/>
        <w:spacing w:line="240" w:lineRule="atLeast"/>
        <w:divId w:val="64303161"/>
      </w:pPr>
      <w:r>
        <w:rPr>
          <w:rFonts w:ascii="Times New Roman" w:hAnsi="Times New Roman" w:cs="Times New Roman"/>
        </w:rPr>
        <w:t>             b) T.C. Turizm Bankası Anonim Şirketi kültür ve turizm koruma ve gelişim bölgeleri ve turizm merkezlerindeki belgeli yatırımlara tahsis edilmek üzere, yabancı kaynaklardan döviz kredileri alabilir.</w:t>
      </w:r>
      <w:r>
        <w:rPr>
          <w:rFonts w:ascii="Times New Roman" w:hAnsi="Times New Roman" w:cs="Times New Roman"/>
          <w:vertAlign w:val="superscript"/>
        </w:rPr>
        <w:t xml:space="preserve"> (2)</w:t>
      </w:r>
    </w:p>
    <w:p w:rsidR="00AD3A40" w:rsidRDefault="008921A9">
      <w:pPr>
        <w:pStyle w:val="nor5"/>
        <w:spacing w:line="240" w:lineRule="atLeast"/>
        <w:divId w:val="64303161"/>
      </w:pPr>
      <w:r>
        <w:rPr>
          <w:rFonts w:ascii="Times New Roman" w:hAnsi="Times New Roman" w:cs="Times New Roman"/>
        </w:rPr>
        <w:t>             Bu kredilerin temininde; Hazine tarafından sağlanan krediler için kabul edilen şartlar aynen uygulanır ve bu kredilerin tahsisi ve geri ödenmesi ile ilgili genel esaslar, Maliye Bakanlığı, Bakanlık ve Devlet Planlama Teşkilatı Müsteşarlığınca, müştereken düzenlenir.</w:t>
      </w:r>
    </w:p>
    <w:p w:rsidR="00AD3A40" w:rsidRDefault="008921A9">
      <w:pPr>
        <w:spacing w:line="240" w:lineRule="atLeast"/>
        <w:divId w:val="64303161"/>
      </w:pPr>
      <w:r>
        <w:t> </w:t>
      </w:r>
    </w:p>
    <w:p w:rsidR="00AD3A40" w:rsidRDefault="008921A9">
      <w:pPr>
        <w:spacing w:line="240" w:lineRule="atLeast"/>
        <w:divId w:val="64303161"/>
      </w:pPr>
      <w:r>
        <w:t> </w:t>
      </w:r>
    </w:p>
    <w:p w:rsidR="00AD3A40" w:rsidRDefault="008921A9">
      <w:pPr>
        <w:spacing w:line="240" w:lineRule="atLeast"/>
        <w:divId w:val="64303161"/>
      </w:pPr>
      <w:r>
        <w:t>–––––––––––––––</w:t>
      </w:r>
    </w:p>
    <w:p w:rsidR="00AD3A40" w:rsidRDefault="008921A9">
      <w:pPr>
        <w:spacing w:line="240" w:lineRule="atLeast"/>
        <w:ind w:left="284" w:hanging="284"/>
        <w:jc w:val="both"/>
        <w:divId w:val="64303161"/>
      </w:pPr>
      <w:r>
        <w:rPr>
          <w:i/>
          <w:iCs/>
          <w:sz w:val="16"/>
          <w:szCs w:val="16"/>
        </w:rPr>
        <w:t xml:space="preserve">(1) Bu fıkrada yer alan "Turizm alanları ve turizm merkezleri, turizm bölgeleri“  ibareleri, </w:t>
      </w:r>
      <w:proofErr w:type="gramStart"/>
      <w:r>
        <w:rPr>
          <w:i/>
          <w:iCs/>
          <w:sz w:val="16"/>
          <w:szCs w:val="16"/>
        </w:rPr>
        <w:t>24/7/2003</w:t>
      </w:r>
      <w:proofErr w:type="gramEnd"/>
      <w:r>
        <w:rPr>
          <w:i/>
          <w:iCs/>
          <w:sz w:val="16"/>
          <w:szCs w:val="16"/>
        </w:rPr>
        <w:t xml:space="preserve"> tarihli ve 4957 sayılı Kanunun 8 inci maddesi gereğince değiştirilmiş ve fıkra metni "Yatırımlar için öncelik sırası; turizm alanları ve turizm merkezleri, turizm bölgeleri ve Bakanlıkça tespit edilen diğer yerlerdir.“ şeklinde iken metne işlendiği şekilde değişmiştir.</w:t>
      </w:r>
    </w:p>
    <w:p w:rsidR="00AD3A40" w:rsidRDefault="008921A9">
      <w:pPr>
        <w:spacing w:line="240" w:lineRule="atLeast"/>
        <w:ind w:left="284" w:hanging="284"/>
        <w:jc w:val="both"/>
        <w:divId w:val="64303161"/>
      </w:pPr>
      <w:r>
        <w:rPr>
          <w:i/>
          <w:iCs/>
          <w:sz w:val="16"/>
          <w:szCs w:val="16"/>
        </w:rPr>
        <w:t xml:space="preserve">(2) (a)  bendinde yer alan “turizm alanları ve turizm merkezlerinde "ibaresi , (b) bendinde yer alan "turizm alanları ve  turizm merkezlerindeki " ibaresi  </w:t>
      </w:r>
      <w:proofErr w:type="gramStart"/>
      <w:r>
        <w:rPr>
          <w:i/>
          <w:iCs/>
          <w:sz w:val="16"/>
          <w:szCs w:val="16"/>
        </w:rPr>
        <w:t>24/7/2003</w:t>
      </w:r>
      <w:proofErr w:type="gramEnd"/>
      <w:r>
        <w:rPr>
          <w:i/>
          <w:iCs/>
          <w:sz w:val="16"/>
          <w:szCs w:val="16"/>
        </w:rPr>
        <w:t xml:space="preserve"> tarihli ve 4957 sayılı Kanunun 8 inci maddesi gereğince değiştirilmiş ve </w:t>
      </w:r>
      <w:proofErr w:type="spellStart"/>
      <w:r>
        <w:rPr>
          <w:i/>
          <w:iCs/>
          <w:sz w:val="16"/>
          <w:szCs w:val="16"/>
        </w:rPr>
        <w:t>sözkonusu</w:t>
      </w:r>
      <w:proofErr w:type="spellEnd"/>
      <w:r>
        <w:rPr>
          <w:i/>
          <w:iCs/>
          <w:sz w:val="16"/>
          <w:szCs w:val="16"/>
        </w:rPr>
        <w:t xml:space="preserve"> bentlerin metinleri “a) Turizm kredileri öncelikle  turizm alanları ve turizm merkezlerinde yapılacak yatırımlara tahsis edilir. b) T.C. Turizm Bankası  Anonim Şirketi  turizm alanları ve turizm merkezlerindeki  belgeli yatırımlara tahsis edilmek üzere, yabancı kaynaklardan döviz kredileri alabilir.“ şeklinde iken metne işlendiği şekilde değişmiştir.</w:t>
      </w:r>
    </w:p>
    <w:p w:rsidR="00AD3A40" w:rsidRDefault="008921A9">
      <w:pPr>
        <w:pStyle w:val="nor5"/>
        <w:spacing w:line="240" w:lineRule="atLeast"/>
        <w:jc w:val="center"/>
        <w:divId w:val="64303161"/>
      </w:pPr>
      <w:r>
        <w:rPr>
          <w:rFonts w:eastAsia="Times New Roman"/>
        </w:rPr>
        <w:br w:type="page"/>
      </w:r>
      <w:r>
        <w:rPr>
          <w:rFonts w:ascii="Times New Roman" w:hAnsi="Times New Roman" w:cs="Times New Roman"/>
          <w:sz w:val="22"/>
          <w:szCs w:val="22"/>
        </w:rPr>
        <w:lastRenderedPageBreak/>
        <w:t>5507</w:t>
      </w:r>
    </w:p>
    <w:p w:rsidR="00AD3A40" w:rsidRDefault="008921A9">
      <w:pPr>
        <w:pStyle w:val="nor5"/>
        <w:spacing w:line="240" w:lineRule="atLeast"/>
        <w:divId w:val="64303161"/>
      </w:pPr>
      <w:r>
        <w:t> </w:t>
      </w:r>
    </w:p>
    <w:p w:rsidR="00AD3A40" w:rsidRDefault="008921A9">
      <w:pPr>
        <w:pStyle w:val="maddebasl3"/>
        <w:spacing w:before="0" w:line="240" w:lineRule="atLeast"/>
        <w:divId w:val="64303161"/>
      </w:pPr>
      <w:r>
        <w:rPr>
          <w:rFonts w:ascii="Times New Roman" w:hAnsi="Times New Roman" w:cs="Times New Roman"/>
        </w:rPr>
        <w:t xml:space="preserve">             Orman fonuna katkının taksitlendirilmesi: </w:t>
      </w:r>
    </w:p>
    <w:p w:rsidR="00AD3A40" w:rsidRDefault="008921A9">
      <w:pPr>
        <w:pStyle w:val="nor5"/>
        <w:spacing w:line="240" w:lineRule="atLeast"/>
        <w:divId w:val="64303161"/>
      </w:pPr>
      <w:r>
        <w:rPr>
          <w:rFonts w:ascii="Times New Roman" w:hAnsi="Times New Roman" w:cs="Times New Roman"/>
        </w:rPr>
        <w:t xml:space="preserve">             </w:t>
      </w:r>
      <w:r>
        <w:rPr>
          <w:rFonts w:ascii="Times New Roman" w:hAnsi="Times New Roman" w:cs="Times New Roman"/>
          <w:b/>
          <w:bCs/>
        </w:rPr>
        <w:t xml:space="preserve">Madde 15 – </w:t>
      </w:r>
      <w:r>
        <w:rPr>
          <w:rFonts w:ascii="Times New Roman" w:hAnsi="Times New Roman" w:cs="Times New Roman"/>
        </w:rPr>
        <w:t>Ormanlarda yer alacak turizm yatırımı belgeli tesislerin, 6831 sayılı Orman Kanununun Ek-3 Üncü maddesinin (c) fıkrası uyarınca ödemek zorunda oldukları bedel, tahsis tarihini takip eden üçüncü yıldan itibaren, beş yıl vade ve beş eşit taksitte alınır.</w:t>
      </w:r>
    </w:p>
    <w:p w:rsidR="00AD3A40" w:rsidRDefault="008921A9">
      <w:pPr>
        <w:pStyle w:val="maddebasl3"/>
        <w:spacing w:before="0" w:line="240" w:lineRule="atLeast"/>
        <w:divId w:val="64303161"/>
      </w:pPr>
      <w:r>
        <w:rPr>
          <w:rFonts w:ascii="Times New Roman" w:hAnsi="Times New Roman" w:cs="Times New Roman"/>
        </w:rPr>
        <w:t xml:space="preserve">             Elektrik, havagazı ve su ücretleri: </w:t>
      </w:r>
    </w:p>
    <w:p w:rsidR="00AD3A40" w:rsidRDefault="008921A9">
      <w:pPr>
        <w:pStyle w:val="nor5"/>
        <w:spacing w:line="240" w:lineRule="atLeast"/>
        <w:divId w:val="64303161"/>
      </w:pPr>
      <w:r>
        <w:rPr>
          <w:rFonts w:ascii="Times New Roman" w:hAnsi="Times New Roman" w:cs="Times New Roman"/>
          <w:b/>
          <w:bCs/>
        </w:rPr>
        <w:t>             Madde 16 – (</w:t>
      </w:r>
      <w:proofErr w:type="gramStart"/>
      <w:r>
        <w:rPr>
          <w:rFonts w:ascii="Times New Roman" w:hAnsi="Times New Roman" w:cs="Times New Roman"/>
          <w:b/>
          <w:bCs/>
        </w:rPr>
        <w:t>Değişik : 30</w:t>
      </w:r>
      <w:proofErr w:type="gramEnd"/>
      <w:r>
        <w:rPr>
          <w:rFonts w:ascii="Times New Roman" w:hAnsi="Times New Roman" w:cs="Times New Roman"/>
          <w:b/>
          <w:bCs/>
        </w:rPr>
        <w:t xml:space="preserve">/5/1991 - 3754/1 </w:t>
      </w:r>
      <w:proofErr w:type="spellStart"/>
      <w:r>
        <w:rPr>
          <w:rFonts w:ascii="Times New Roman" w:hAnsi="Times New Roman" w:cs="Times New Roman"/>
          <w:b/>
          <w:bCs/>
        </w:rPr>
        <w:t>md.</w:t>
      </w:r>
      <w:proofErr w:type="spellEnd"/>
      <w:r>
        <w:rPr>
          <w:rFonts w:ascii="Times New Roman" w:hAnsi="Times New Roman" w:cs="Times New Roman"/>
          <w:b/>
          <w:bCs/>
        </w:rPr>
        <w:t xml:space="preserve">) </w:t>
      </w:r>
    </w:p>
    <w:p w:rsidR="00AD3A40" w:rsidRDefault="008921A9">
      <w:pPr>
        <w:pStyle w:val="nor5"/>
        <w:spacing w:line="240" w:lineRule="atLeast"/>
        <w:divId w:val="64303161"/>
      </w:pPr>
      <w:r>
        <w:rPr>
          <w:rFonts w:ascii="Times New Roman" w:hAnsi="Times New Roman" w:cs="Times New Roman"/>
        </w:rPr>
        <w:t xml:space="preserve">             Turizm belgeli yatırım ve işletmeler elektrik, gaz ve su ücretlerini o bölgedeki sanayi ve meskenlere uygulanan tarifelerden en düşüğü üzerinden öderler. </w:t>
      </w:r>
    </w:p>
    <w:p w:rsidR="00AD3A40" w:rsidRDefault="008921A9">
      <w:pPr>
        <w:pStyle w:val="maddebasl3"/>
        <w:spacing w:before="0" w:line="240" w:lineRule="atLeast"/>
        <w:divId w:val="64303161"/>
      </w:pPr>
      <w:r>
        <w:rPr>
          <w:rFonts w:ascii="Times New Roman" w:hAnsi="Times New Roman" w:cs="Times New Roman"/>
        </w:rPr>
        <w:t>             Haberleşme kolaylıkları:</w:t>
      </w:r>
    </w:p>
    <w:p w:rsidR="00AD3A40" w:rsidRDefault="008921A9">
      <w:pPr>
        <w:pStyle w:val="nor5"/>
        <w:spacing w:line="240" w:lineRule="atLeast"/>
        <w:divId w:val="64303161"/>
      </w:pPr>
      <w:r>
        <w:rPr>
          <w:rFonts w:ascii="Times New Roman" w:hAnsi="Times New Roman" w:cs="Times New Roman"/>
        </w:rPr>
        <w:t xml:space="preserve">             </w:t>
      </w:r>
      <w:r>
        <w:rPr>
          <w:rFonts w:ascii="Times New Roman" w:hAnsi="Times New Roman" w:cs="Times New Roman"/>
          <w:b/>
          <w:bCs/>
        </w:rPr>
        <w:t xml:space="preserve">Madde 17 – </w:t>
      </w:r>
      <w:r>
        <w:rPr>
          <w:rFonts w:ascii="Times New Roman" w:hAnsi="Times New Roman" w:cs="Times New Roman"/>
        </w:rPr>
        <w:t>Belgeli yatırım ve işletmelerin telefon ve teleks taleplerine ilişkin her türlü işlem ve tahsis öncelikle yapılır.</w:t>
      </w:r>
    </w:p>
    <w:p w:rsidR="00AD3A40" w:rsidRDefault="008921A9">
      <w:pPr>
        <w:pStyle w:val="maddebasl3"/>
        <w:spacing w:before="0" w:line="240" w:lineRule="atLeast"/>
        <w:divId w:val="64303161"/>
      </w:pPr>
      <w:r>
        <w:rPr>
          <w:rFonts w:ascii="Times New Roman" w:hAnsi="Times New Roman" w:cs="Times New Roman"/>
        </w:rPr>
        <w:t>             Personel çalıştırılması:</w:t>
      </w:r>
    </w:p>
    <w:p w:rsidR="00AD3A40" w:rsidRDefault="008921A9">
      <w:pPr>
        <w:spacing w:line="240" w:lineRule="atLeast"/>
        <w:jc w:val="both"/>
        <w:divId w:val="64303161"/>
      </w:pPr>
      <w:r>
        <w:rPr>
          <w:sz w:val="18"/>
          <w:szCs w:val="18"/>
        </w:rPr>
        <w:t xml:space="preserve">             </w:t>
      </w:r>
      <w:r>
        <w:rPr>
          <w:b/>
          <w:bCs/>
          <w:sz w:val="18"/>
          <w:szCs w:val="18"/>
        </w:rPr>
        <w:t xml:space="preserve">Madde 18 – </w:t>
      </w:r>
      <w:r>
        <w:rPr>
          <w:sz w:val="18"/>
          <w:szCs w:val="18"/>
        </w:rPr>
        <w:t xml:space="preserve">a) </w:t>
      </w:r>
      <w:r>
        <w:rPr>
          <w:b/>
          <w:bCs/>
          <w:sz w:val="18"/>
          <w:szCs w:val="18"/>
        </w:rPr>
        <w:t xml:space="preserve">(Değişik: </w:t>
      </w:r>
      <w:proofErr w:type="gramStart"/>
      <w:r>
        <w:rPr>
          <w:b/>
          <w:bCs/>
          <w:sz w:val="18"/>
          <w:szCs w:val="18"/>
        </w:rPr>
        <w:t>27/2/2003</w:t>
      </w:r>
      <w:proofErr w:type="gramEnd"/>
      <w:r>
        <w:rPr>
          <w:b/>
          <w:bCs/>
          <w:sz w:val="18"/>
          <w:szCs w:val="18"/>
        </w:rPr>
        <w:t xml:space="preserve">-4817/31 </w:t>
      </w:r>
      <w:proofErr w:type="spellStart"/>
      <w:r>
        <w:rPr>
          <w:b/>
          <w:bCs/>
          <w:sz w:val="18"/>
          <w:szCs w:val="18"/>
        </w:rPr>
        <w:t>md.</w:t>
      </w:r>
      <w:proofErr w:type="spellEnd"/>
      <w:r>
        <w:rPr>
          <w:b/>
          <w:bCs/>
          <w:sz w:val="18"/>
          <w:szCs w:val="18"/>
        </w:rPr>
        <w:t xml:space="preserve">) </w:t>
      </w:r>
      <w:r>
        <w:rPr>
          <w:sz w:val="18"/>
          <w:szCs w:val="18"/>
        </w:rPr>
        <w:t>Belgeli işletmelerde, Bakanlık ve İçişleri Bakanlığının görüşü alınarak Çalışma ve Sosyal Güvenlik Bakanlığınca verilen izinle yabancı uzman personel ve sanatkârlar çalıştırılabilir.</w:t>
      </w:r>
    </w:p>
    <w:p w:rsidR="00AD3A40" w:rsidRDefault="008921A9">
      <w:pPr>
        <w:pStyle w:val="nor5"/>
        <w:spacing w:line="240" w:lineRule="atLeast"/>
        <w:divId w:val="64303161"/>
      </w:pPr>
      <w:r>
        <w:rPr>
          <w:rFonts w:ascii="Times New Roman" w:hAnsi="Times New Roman" w:cs="Times New Roman"/>
        </w:rPr>
        <w:t>             Ancak bu şekilde çalıştırılan yabancı personelin miktarı toplam personelin % 10'unu geçemez. Bu oran Bakanlıkça % 20'ye kadar artırılabilir. Bu personel işletmenin faaliyete geçişinden 3 ay öncesinden itibaren çalışmaya başlayabilir.</w:t>
      </w:r>
    </w:p>
    <w:p w:rsidR="00AD3A40" w:rsidRDefault="008921A9">
      <w:pPr>
        <w:pStyle w:val="nor5"/>
        <w:spacing w:line="240" w:lineRule="atLeast"/>
        <w:divId w:val="64303161"/>
      </w:pPr>
      <w:r>
        <w:rPr>
          <w:rFonts w:ascii="Times New Roman" w:hAnsi="Times New Roman" w:cs="Times New Roman"/>
        </w:rPr>
        <w:t xml:space="preserve">             b) 2559 sayılı Polis Vazife ve </w:t>
      </w:r>
      <w:proofErr w:type="spellStart"/>
      <w:r>
        <w:rPr>
          <w:rFonts w:ascii="Times New Roman" w:hAnsi="Times New Roman" w:cs="Times New Roman"/>
        </w:rPr>
        <w:t>Selahiyet</w:t>
      </w:r>
      <w:proofErr w:type="spellEnd"/>
      <w:r>
        <w:rPr>
          <w:rFonts w:ascii="Times New Roman" w:hAnsi="Times New Roman" w:cs="Times New Roman"/>
        </w:rPr>
        <w:t xml:space="preserve"> Kanununun 12 </w:t>
      </w:r>
      <w:proofErr w:type="spellStart"/>
      <w:r>
        <w:rPr>
          <w:rFonts w:ascii="Times New Roman" w:hAnsi="Times New Roman" w:cs="Times New Roman"/>
        </w:rPr>
        <w:t>nci</w:t>
      </w:r>
      <w:proofErr w:type="spellEnd"/>
      <w:r>
        <w:rPr>
          <w:rFonts w:ascii="Times New Roman" w:hAnsi="Times New Roman" w:cs="Times New Roman"/>
        </w:rPr>
        <w:t xml:space="preserve"> maddesi kapsamına giren belgeli işletmelerde 21 yaşından küçük kişilerin çalıştırılabilmeleri o yerin en büyük mülki amirinin izni ile mümkündür. </w:t>
      </w:r>
    </w:p>
    <w:p w:rsidR="00AD3A40" w:rsidRDefault="008921A9">
      <w:pPr>
        <w:pStyle w:val="maddebasl3"/>
        <w:spacing w:before="0" w:line="240" w:lineRule="atLeast"/>
        <w:divId w:val="64303161"/>
      </w:pPr>
      <w:r>
        <w:rPr>
          <w:rFonts w:ascii="Times New Roman" w:hAnsi="Times New Roman" w:cs="Times New Roman"/>
        </w:rPr>
        <w:t>             Alkollü içki satışı</w:t>
      </w:r>
      <w:r>
        <w:rPr>
          <w:rFonts w:ascii="Times New Roman" w:hAnsi="Times New Roman" w:cs="Times New Roman"/>
          <w:vertAlign w:val="superscript"/>
        </w:rPr>
        <w:t xml:space="preserve"> (1) </w:t>
      </w:r>
    </w:p>
    <w:p w:rsidR="00AD3A40" w:rsidRDefault="008921A9">
      <w:pPr>
        <w:pStyle w:val="nor5"/>
        <w:spacing w:line="240" w:lineRule="atLeast"/>
        <w:divId w:val="64303161"/>
      </w:pPr>
      <w:r>
        <w:rPr>
          <w:rFonts w:ascii="Times New Roman" w:hAnsi="Times New Roman" w:cs="Times New Roman"/>
        </w:rPr>
        <w:t xml:space="preserve">             </w:t>
      </w:r>
      <w:r>
        <w:rPr>
          <w:rFonts w:ascii="Times New Roman" w:hAnsi="Times New Roman" w:cs="Times New Roman"/>
          <w:b/>
          <w:bCs/>
        </w:rPr>
        <w:t xml:space="preserve">Madde 19 – (Değişik: </w:t>
      </w:r>
      <w:proofErr w:type="gramStart"/>
      <w:r>
        <w:rPr>
          <w:rFonts w:ascii="Times New Roman" w:hAnsi="Times New Roman" w:cs="Times New Roman"/>
          <w:b/>
          <w:bCs/>
        </w:rPr>
        <w:t>7/8/1997</w:t>
      </w:r>
      <w:proofErr w:type="gramEnd"/>
      <w:r>
        <w:rPr>
          <w:rFonts w:ascii="Times New Roman" w:hAnsi="Times New Roman" w:cs="Times New Roman"/>
          <w:b/>
          <w:bCs/>
        </w:rPr>
        <w:t xml:space="preserve"> - 4302/1 </w:t>
      </w:r>
      <w:proofErr w:type="spellStart"/>
      <w:r>
        <w:rPr>
          <w:rFonts w:ascii="Times New Roman" w:hAnsi="Times New Roman" w:cs="Times New Roman"/>
          <w:b/>
          <w:bCs/>
        </w:rPr>
        <w:t>md.</w:t>
      </w:r>
      <w:proofErr w:type="spellEnd"/>
      <w:r>
        <w:rPr>
          <w:rFonts w:ascii="Times New Roman" w:hAnsi="Times New Roman" w:cs="Times New Roman"/>
          <w:b/>
          <w:bCs/>
        </w:rPr>
        <w:t xml:space="preserve">) </w:t>
      </w:r>
    </w:p>
    <w:p w:rsidR="00AD3A40" w:rsidRDefault="008921A9">
      <w:pPr>
        <w:pStyle w:val="nor5"/>
        <w:spacing w:line="240" w:lineRule="atLeast"/>
        <w:divId w:val="64303161"/>
      </w:pPr>
      <w:r>
        <w:rPr>
          <w:rFonts w:ascii="Times New Roman" w:hAnsi="Times New Roman" w:cs="Times New Roman"/>
        </w:rPr>
        <w:t xml:space="preserve">             Belgeli işletmeler, Bakanlığın iznine bağlı olarak, 1593 sayılı Umumi </w:t>
      </w:r>
      <w:proofErr w:type="spellStart"/>
      <w:r>
        <w:rPr>
          <w:rFonts w:ascii="Times New Roman" w:hAnsi="Times New Roman" w:cs="Times New Roman"/>
        </w:rPr>
        <w:t>Hıfzısıhha</w:t>
      </w:r>
      <w:proofErr w:type="spellEnd"/>
      <w:r>
        <w:rPr>
          <w:rFonts w:ascii="Times New Roman" w:hAnsi="Times New Roman" w:cs="Times New Roman"/>
        </w:rPr>
        <w:t xml:space="preserve"> Kanununun 178 inci maddesi ile 222 sayılı İlköğretim ve Eğitim Kanununun 61 inci maddesindeki alkollü içki satışı ve ruhsatlarına ilişkin hükümlerin dışındadır. </w:t>
      </w:r>
    </w:p>
    <w:p w:rsidR="00AD3A40" w:rsidRDefault="008921A9">
      <w:pPr>
        <w:pStyle w:val="nor5"/>
        <w:spacing w:line="240" w:lineRule="atLeast"/>
        <w:divId w:val="64303161"/>
      </w:pPr>
      <w:r>
        <w:rPr>
          <w:rFonts w:ascii="Times New Roman" w:hAnsi="Times New Roman" w:cs="Times New Roman"/>
        </w:rPr>
        <w:t xml:space="preserve">             2559 sayılı Polis Vazife ve </w:t>
      </w:r>
      <w:proofErr w:type="spellStart"/>
      <w:r>
        <w:rPr>
          <w:rFonts w:ascii="Times New Roman" w:hAnsi="Times New Roman" w:cs="Times New Roman"/>
        </w:rPr>
        <w:t>Selahiyet</w:t>
      </w:r>
      <w:proofErr w:type="spellEnd"/>
      <w:r>
        <w:rPr>
          <w:rFonts w:ascii="Times New Roman" w:hAnsi="Times New Roman" w:cs="Times New Roman"/>
        </w:rPr>
        <w:t xml:space="preserve"> Kanununun 12 </w:t>
      </w:r>
      <w:proofErr w:type="spellStart"/>
      <w:r>
        <w:rPr>
          <w:rFonts w:ascii="Times New Roman" w:hAnsi="Times New Roman" w:cs="Times New Roman"/>
        </w:rPr>
        <w:t>nci</w:t>
      </w:r>
      <w:proofErr w:type="spellEnd"/>
      <w:r>
        <w:rPr>
          <w:rFonts w:ascii="Times New Roman" w:hAnsi="Times New Roman" w:cs="Times New Roman"/>
        </w:rPr>
        <w:t xml:space="preserve"> maddesi kapsamına giren Bakanlıkça belge verilen işletmelere, yanlarında veli veya vasileri olmak şartıyla 18 yaşından küçükler de girebilir. </w:t>
      </w:r>
    </w:p>
    <w:p w:rsidR="00AD3A40" w:rsidRDefault="008921A9">
      <w:pPr>
        <w:pStyle w:val="nor5"/>
        <w:spacing w:line="240" w:lineRule="atLeast"/>
        <w:divId w:val="64303161"/>
      </w:pPr>
      <w:r>
        <w:rPr>
          <w:rFonts w:ascii="Times New Roman" w:hAnsi="Times New Roman" w:cs="Times New Roman"/>
        </w:rPr>
        <w:t>             Turizm işletmelerine bağlı ya da müstakil olarak talih oyunları oynatılabilecek mahallerin açılması yasaktır. Diğer kanunların bu Kanuna aykırı hükümleri yürürlükten kaldırılmıştır.</w:t>
      </w:r>
    </w:p>
    <w:p w:rsidR="00AD3A40" w:rsidRDefault="008921A9">
      <w:pPr>
        <w:pStyle w:val="maddebasl3"/>
        <w:spacing w:before="0" w:line="240" w:lineRule="atLeast"/>
        <w:jc w:val="both"/>
        <w:divId w:val="64303161"/>
      </w:pPr>
      <w:r>
        <w:rPr>
          <w:rFonts w:ascii="Times New Roman" w:hAnsi="Times New Roman" w:cs="Times New Roman"/>
        </w:rPr>
        <w:t>             Resmi tatil, hafta sonu ve öğle tatilleri:</w:t>
      </w:r>
    </w:p>
    <w:p w:rsidR="00AD3A40" w:rsidRDefault="008921A9">
      <w:pPr>
        <w:spacing w:line="240" w:lineRule="atLeast"/>
        <w:jc w:val="both"/>
        <w:divId w:val="64303161"/>
      </w:pPr>
      <w:r>
        <w:rPr>
          <w:sz w:val="18"/>
          <w:szCs w:val="18"/>
        </w:rPr>
        <w:t xml:space="preserve">             </w:t>
      </w:r>
      <w:r>
        <w:rPr>
          <w:b/>
          <w:bCs/>
          <w:sz w:val="18"/>
          <w:szCs w:val="18"/>
        </w:rPr>
        <w:t xml:space="preserve">Madde 20 – </w:t>
      </w:r>
      <w:r>
        <w:rPr>
          <w:sz w:val="18"/>
          <w:szCs w:val="18"/>
        </w:rPr>
        <w:t>Belgeli işletmeler ile belge kapsamındaki yardımcı hizmet satış yerleri Bakanlıkça verilen belgede belirlenen çalışma süresi içinde resmi tatil, hafta sonu ve öğle tatillerinde de faaliyetlerine devam ederler.</w:t>
      </w:r>
    </w:p>
    <w:p w:rsidR="00AD3A40" w:rsidRDefault="008921A9">
      <w:pPr>
        <w:spacing w:line="240" w:lineRule="atLeast"/>
        <w:divId w:val="64303161"/>
      </w:pPr>
      <w:r>
        <w:t> </w:t>
      </w:r>
    </w:p>
    <w:p w:rsidR="00AD3A40" w:rsidRDefault="008921A9">
      <w:pPr>
        <w:spacing w:line="240" w:lineRule="atLeast"/>
        <w:divId w:val="64303161"/>
      </w:pPr>
      <w:r>
        <w:t> </w:t>
      </w:r>
    </w:p>
    <w:p w:rsidR="00AD3A40" w:rsidRDefault="008921A9">
      <w:pPr>
        <w:spacing w:line="240" w:lineRule="atLeast"/>
        <w:divId w:val="64303161"/>
      </w:pPr>
      <w:r>
        <w:t> </w:t>
      </w:r>
    </w:p>
    <w:p w:rsidR="00AD3A40" w:rsidRDefault="008921A9">
      <w:pPr>
        <w:pStyle w:val="nor5"/>
        <w:spacing w:line="240" w:lineRule="atLeast"/>
        <w:divId w:val="64303161"/>
      </w:pPr>
      <w:r>
        <w:rPr>
          <w:rFonts w:ascii="Times New Roman" w:hAnsi="Times New Roman" w:cs="Times New Roman"/>
        </w:rPr>
        <w:t>——————————</w:t>
      </w:r>
    </w:p>
    <w:p w:rsidR="00AD3A40" w:rsidRDefault="008921A9">
      <w:pPr>
        <w:pStyle w:val="dipnot3"/>
        <w:spacing w:line="240" w:lineRule="atLeast"/>
        <w:ind w:left="284" w:hanging="284"/>
        <w:jc w:val="both"/>
        <w:divId w:val="64303161"/>
      </w:pPr>
      <w:r>
        <w:rPr>
          <w:rFonts w:ascii="Times New Roman" w:hAnsi="Times New Roman" w:cs="Times New Roman"/>
        </w:rPr>
        <w:t xml:space="preserve">(1) Bu madde başlığı, </w:t>
      </w:r>
      <w:proofErr w:type="gramStart"/>
      <w:r>
        <w:rPr>
          <w:rFonts w:ascii="Times New Roman" w:hAnsi="Times New Roman" w:cs="Times New Roman"/>
        </w:rPr>
        <w:t>7/8/1997</w:t>
      </w:r>
      <w:proofErr w:type="gramEnd"/>
      <w:r>
        <w:rPr>
          <w:rFonts w:ascii="Times New Roman" w:hAnsi="Times New Roman" w:cs="Times New Roman"/>
        </w:rPr>
        <w:t xml:space="preserve"> tarih ve 4302 sayılı Kanunun 1 inci maddesiyle değiştirilmiş ve metne işlenmiştir. </w:t>
      </w:r>
    </w:p>
    <w:p w:rsidR="00AD3A40" w:rsidRDefault="008921A9">
      <w:pPr>
        <w:pStyle w:val="dipnot3"/>
        <w:spacing w:line="240" w:lineRule="atLeast"/>
        <w:ind w:left="0" w:firstLine="0"/>
        <w:jc w:val="center"/>
        <w:divId w:val="64303161"/>
      </w:pPr>
      <w:r>
        <w:rPr>
          <w:rFonts w:eastAsia="Times New Roman"/>
        </w:rPr>
        <w:br w:type="page"/>
      </w:r>
      <w:r>
        <w:rPr>
          <w:rFonts w:ascii="Times New Roman" w:hAnsi="Times New Roman" w:cs="Times New Roman"/>
          <w:i w:val="0"/>
          <w:iCs w:val="0"/>
          <w:sz w:val="22"/>
          <w:szCs w:val="22"/>
        </w:rPr>
        <w:lastRenderedPageBreak/>
        <w:t>5508</w:t>
      </w:r>
    </w:p>
    <w:p w:rsidR="00AD3A40" w:rsidRDefault="008921A9">
      <w:pPr>
        <w:spacing w:line="240" w:lineRule="atLeast"/>
        <w:divId w:val="64303161"/>
      </w:pPr>
      <w:r>
        <w:t> </w:t>
      </w:r>
    </w:p>
    <w:p w:rsidR="00AD3A40" w:rsidRDefault="008921A9">
      <w:pPr>
        <w:pStyle w:val="maddebasl3"/>
        <w:spacing w:before="0" w:line="240" w:lineRule="atLeast"/>
        <w:divId w:val="64303161"/>
      </w:pPr>
      <w:r>
        <w:rPr>
          <w:rFonts w:ascii="Times New Roman" w:hAnsi="Times New Roman" w:cs="Times New Roman"/>
        </w:rPr>
        <w:t xml:space="preserve">             Gelecek Yıllara </w:t>
      </w:r>
      <w:proofErr w:type="gramStart"/>
      <w:r>
        <w:rPr>
          <w:rFonts w:ascii="Times New Roman" w:hAnsi="Times New Roman" w:cs="Times New Roman"/>
        </w:rPr>
        <w:t>Sari</w:t>
      </w:r>
      <w:proofErr w:type="gramEnd"/>
      <w:r>
        <w:rPr>
          <w:rFonts w:ascii="Times New Roman" w:hAnsi="Times New Roman" w:cs="Times New Roman"/>
        </w:rPr>
        <w:t xml:space="preserve"> Taahhüt Yetkisi </w:t>
      </w:r>
      <w:r>
        <w:rPr>
          <w:rFonts w:ascii="Times New Roman" w:hAnsi="Times New Roman" w:cs="Times New Roman"/>
          <w:vertAlign w:val="superscript"/>
        </w:rPr>
        <w:t>(1)</w:t>
      </w:r>
    </w:p>
    <w:p w:rsidR="00AD3A40" w:rsidRDefault="008921A9">
      <w:pPr>
        <w:pStyle w:val="nor5"/>
        <w:spacing w:line="240" w:lineRule="atLeast"/>
        <w:divId w:val="64303161"/>
      </w:pPr>
      <w:r>
        <w:rPr>
          <w:rFonts w:ascii="Times New Roman" w:hAnsi="Times New Roman" w:cs="Times New Roman"/>
        </w:rPr>
        <w:t xml:space="preserve">             </w:t>
      </w:r>
      <w:r>
        <w:rPr>
          <w:rFonts w:ascii="Times New Roman" w:hAnsi="Times New Roman" w:cs="Times New Roman"/>
          <w:b/>
          <w:bCs/>
        </w:rPr>
        <w:t xml:space="preserve">Madde 21 – (Değişik: </w:t>
      </w:r>
      <w:proofErr w:type="gramStart"/>
      <w:r>
        <w:rPr>
          <w:rFonts w:ascii="Times New Roman" w:hAnsi="Times New Roman" w:cs="Times New Roman"/>
          <w:b/>
          <w:bCs/>
        </w:rPr>
        <w:t>21/2/2001</w:t>
      </w:r>
      <w:proofErr w:type="gramEnd"/>
      <w:r>
        <w:rPr>
          <w:rFonts w:ascii="Times New Roman" w:hAnsi="Times New Roman" w:cs="Times New Roman"/>
          <w:b/>
          <w:bCs/>
        </w:rPr>
        <w:t xml:space="preserve"> - 4629/7 </w:t>
      </w:r>
      <w:proofErr w:type="spellStart"/>
      <w:r>
        <w:rPr>
          <w:rFonts w:ascii="Times New Roman" w:hAnsi="Times New Roman" w:cs="Times New Roman"/>
          <w:b/>
          <w:bCs/>
        </w:rPr>
        <w:t>md.</w:t>
      </w:r>
      <w:proofErr w:type="spellEnd"/>
      <w:r>
        <w:rPr>
          <w:rFonts w:ascii="Times New Roman" w:hAnsi="Times New Roman" w:cs="Times New Roman"/>
          <w:b/>
          <w:bCs/>
        </w:rPr>
        <w:t>)</w:t>
      </w:r>
    </w:p>
    <w:p w:rsidR="00AD3A40" w:rsidRDefault="008921A9">
      <w:pPr>
        <w:pStyle w:val="nor5"/>
        <w:spacing w:line="240" w:lineRule="atLeast"/>
        <w:divId w:val="64303161"/>
      </w:pPr>
      <w:r>
        <w:rPr>
          <w:rFonts w:ascii="Times New Roman" w:hAnsi="Times New Roman" w:cs="Times New Roman"/>
          <w:b/>
          <w:bCs/>
        </w:rPr>
        <w:t xml:space="preserve">             </w:t>
      </w:r>
      <w:r>
        <w:rPr>
          <w:rFonts w:ascii="Times New Roman" w:hAnsi="Times New Roman" w:cs="Times New Roman"/>
        </w:rPr>
        <w:t xml:space="preserve">Turizm Bakanlığı, yurt dışı reklam ve fuar gibi turizm pazarlama işleri için yılı ödeneğinin %50’sini geçmemek ve Maliye Bakanlığının uygun görüşünü almak kaydıyla gelecek yıllara </w:t>
      </w:r>
      <w:proofErr w:type="gramStart"/>
      <w:r>
        <w:rPr>
          <w:rFonts w:ascii="Times New Roman" w:hAnsi="Times New Roman" w:cs="Times New Roman"/>
        </w:rPr>
        <w:t>sari</w:t>
      </w:r>
      <w:proofErr w:type="gramEnd"/>
      <w:r>
        <w:rPr>
          <w:rFonts w:ascii="Times New Roman" w:hAnsi="Times New Roman" w:cs="Times New Roman"/>
        </w:rPr>
        <w:t xml:space="preserve"> taahhüt ve sözleşmeler yapmaya yetkilidir.</w:t>
      </w:r>
    </w:p>
    <w:p w:rsidR="00AD3A40" w:rsidRDefault="008921A9">
      <w:pPr>
        <w:pStyle w:val="nor5"/>
        <w:spacing w:line="240" w:lineRule="atLeast"/>
        <w:divId w:val="64303161"/>
      </w:pPr>
      <w:r>
        <w:rPr>
          <w:rFonts w:ascii="Times New Roman" w:hAnsi="Times New Roman" w:cs="Times New Roman"/>
        </w:rPr>
        <w:t xml:space="preserve">             Bakanlık bütçesinde yer alan tanıtma amaçlı ödeneklerden </w:t>
      </w:r>
      <w:proofErr w:type="gramStart"/>
      <w:r>
        <w:rPr>
          <w:rFonts w:ascii="Times New Roman" w:hAnsi="Times New Roman" w:cs="Times New Roman"/>
        </w:rPr>
        <w:t>yıl sonu</w:t>
      </w:r>
      <w:proofErr w:type="gramEnd"/>
      <w:r>
        <w:rPr>
          <w:rFonts w:ascii="Times New Roman" w:hAnsi="Times New Roman" w:cs="Times New Roman"/>
        </w:rPr>
        <w:t xml:space="preserve"> itibariyle kullanılmayan tutarları, ertesi yıl bütçesine aynı amaçla kullanılmak üzere devren ödenek kaydetmeye Maliye Bakanı yetkilidir.</w:t>
      </w:r>
      <w:r>
        <w:rPr>
          <w:rFonts w:ascii="Times New Roman" w:hAnsi="Times New Roman" w:cs="Times New Roman"/>
          <w:b/>
          <w:bCs/>
        </w:rPr>
        <w:t xml:space="preserve"> </w:t>
      </w:r>
      <w:r>
        <w:rPr>
          <w:rFonts w:ascii="Times New Roman" w:hAnsi="Times New Roman" w:cs="Times New Roman"/>
          <w:vertAlign w:val="superscript"/>
        </w:rPr>
        <w:t>(2)</w:t>
      </w:r>
    </w:p>
    <w:p w:rsidR="00AD3A40" w:rsidRDefault="008921A9">
      <w:pPr>
        <w:pStyle w:val="maddebasl3"/>
        <w:spacing w:before="0" w:line="240" w:lineRule="atLeast"/>
        <w:divId w:val="64303161"/>
      </w:pPr>
      <w:r>
        <w:rPr>
          <w:rFonts w:ascii="Times New Roman" w:hAnsi="Times New Roman" w:cs="Times New Roman"/>
        </w:rPr>
        <w:t>             Fonun gelirleri:</w:t>
      </w:r>
    </w:p>
    <w:p w:rsidR="00AD3A40" w:rsidRDefault="008921A9">
      <w:pPr>
        <w:pStyle w:val="nor5"/>
        <w:spacing w:line="240" w:lineRule="atLeast"/>
        <w:divId w:val="64303161"/>
      </w:pPr>
      <w:r>
        <w:rPr>
          <w:rFonts w:ascii="Times New Roman" w:hAnsi="Times New Roman" w:cs="Times New Roman"/>
        </w:rPr>
        <w:t xml:space="preserve">             </w:t>
      </w:r>
      <w:r>
        <w:rPr>
          <w:rFonts w:ascii="Times New Roman" w:hAnsi="Times New Roman" w:cs="Times New Roman"/>
          <w:b/>
          <w:bCs/>
        </w:rPr>
        <w:t xml:space="preserve">Madde 22 – (Mülga: </w:t>
      </w:r>
      <w:proofErr w:type="gramStart"/>
      <w:r>
        <w:rPr>
          <w:rFonts w:ascii="Times New Roman" w:hAnsi="Times New Roman" w:cs="Times New Roman"/>
          <w:b/>
          <w:bCs/>
        </w:rPr>
        <w:t>21/2/2001</w:t>
      </w:r>
      <w:proofErr w:type="gramEnd"/>
      <w:r>
        <w:rPr>
          <w:rFonts w:ascii="Times New Roman" w:hAnsi="Times New Roman" w:cs="Times New Roman"/>
          <w:b/>
          <w:bCs/>
        </w:rPr>
        <w:t xml:space="preserve"> - 4629/7 </w:t>
      </w:r>
      <w:proofErr w:type="spellStart"/>
      <w:r>
        <w:rPr>
          <w:rFonts w:ascii="Times New Roman" w:hAnsi="Times New Roman" w:cs="Times New Roman"/>
          <w:b/>
          <w:bCs/>
        </w:rPr>
        <w:t>md.</w:t>
      </w:r>
      <w:proofErr w:type="spellEnd"/>
      <w:r>
        <w:rPr>
          <w:rFonts w:ascii="Times New Roman" w:hAnsi="Times New Roman" w:cs="Times New Roman"/>
          <w:b/>
          <w:bCs/>
        </w:rPr>
        <w:t>)</w:t>
      </w:r>
    </w:p>
    <w:p w:rsidR="00AD3A40" w:rsidRDefault="008921A9">
      <w:pPr>
        <w:pStyle w:val="nor5"/>
        <w:spacing w:line="240" w:lineRule="atLeast"/>
        <w:divId w:val="64303161"/>
      </w:pPr>
      <w:r>
        <w:rPr>
          <w:rFonts w:ascii="Times New Roman" w:hAnsi="Times New Roman" w:cs="Times New Roman"/>
          <w:b/>
          <w:bCs/>
        </w:rPr>
        <w:t xml:space="preserve">             </w:t>
      </w:r>
      <w:r>
        <w:rPr>
          <w:rFonts w:ascii="Times New Roman" w:hAnsi="Times New Roman" w:cs="Times New Roman"/>
          <w:i/>
          <w:iCs/>
        </w:rPr>
        <w:t>Fonun kullanılması:</w:t>
      </w:r>
    </w:p>
    <w:p w:rsidR="00AD3A40" w:rsidRDefault="008921A9">
      <w:pPr>
        <w:pStyle w:val="nor5"/>
        <w:spacing w:line="240" w:lineRule="atLeast"/>
        <w:divId w:val="64303161"/>
      </w:pPr>
      <w:r>
        <w:rPr>
          <w:rFonts w:ascii="Times New Roman" w:hAnsi="Times New Roman" w:cs="Times New Roman"/>
        </w:rPr>
        <w:t xml:space="preserve">             </w:t>
      </w:r>
      <w:r>
        <w:rPr>
          <w:rFonts w:ascii="Times New Roman" w:hAnsi="Times New Roman" w:cs="Times New Roman"/>
          <w:b/>
          <w:bCs/>
        </w:rPr>
        <w:t xml:space="preserve">Madde 23 – (Mülga: </w:t>
      </w:r>
      <w:proofErr w:type="gramStart"/>
      <w:r>
        <w:rPr>
          <w:rFonts w:ascii="Times New Roman" w:hAnsi="Times New Roman" w:cs="Times New Roman"/>
          <w:b/>
          <w:bCs/>
        </w:rPr>
        <w:t>21/2/2001</w:t>
      </w:r>
      <w:proofErr w:type="gramEnd"/>
      <w:r>
        <w:rPr>
          <w:rFonts w:ascii="Times New Roman" w:hAnsi="Times New Roman" w:cs="Times New Roman"/>
          <w:b/>
          <w:bCs/>
        </w:rPr>
        <w:t xml:space="preserve"> - 4629/7 </w:t>
      </w:r>
      <w:proofErr w:type="spellStart"/>
      <w:r>
        <w:rPr>
          <w:rFonts w:ascii="Times New Roman" w:hAnsi="Times New Roman" w:cs="Times New Roman"/>
          <w:b/>
          <w:bCs/>
        </w:rPr>
        <w:t>md.</w:t>
      </w:r>
      <w:proofErr w:type="spellEnd"/>
      <w:r>
        <w:rPr>
          <w:rFonts w:ascii="Times New Roman" w:hAnsi="Times New Roman" w:cs="Times New Roman"/>
          <w:b/>
          <w:bCs/>
        </w:rPr>
        <w:t>)</w:t>
      </w:r>
    </w:p>
    <w:p w:rsidR="00AD3A40" w:rsidRDefault="008921A9">
      <w:pPr>
        <w:pStyle w:val="maddebasl3"/>
        <w:spacing w:before="0" w:line="240" w:lineRule="atLeast"/>
        <w:divId w:val="64303161"/>
      </w:pPr>
      <w:r>
        <w:rPr>
          <w:rFonts w:ascii="Times New Roman" w:hAnsi="Times New Roman" w:cs="Times New Roman"/>
        </w:rPr>
        <w:t xml:space="preserve">             Devir halinde teşvik hükümleri: </w:t>
      </w:r>
    </w:p>
    <w:p w:rsidR="00AD3A40" w:rsidRDefault="008921A9">
      <w:pPr>
        <w:pStyle w:val="nor5"/>
        <w:spacing w:line="240" w:lineRule="atLeast"/>
        <w:divId w:val="64303161"/>
      </w:pPr>
      <w:r>
        <w:rPr>
          <w:rFonts w:ascii="Times New Roman" w:hAnsi="Times New Roman" w:cs="Times New Roman"/>
        </w:rPr>
        <w:t xml:space="preserve">             </w:t>
      </w:r>
      <w:r>
        <w:rPr>
          <w:rFonts w:ascii="Times New Roman" w:hAnsi="Times New Roman" w:cs="Times New Roman"/>
          <w:b/>
          <w:bCs/>
        </w:rPr>
        <w:t xml:space="preserve">Madde 24 – </w:t>
      </w:r>
      <w:r>
        <w:rPr>
          <w:rFonts w:ascii="Times New Roman" w:hAnsi="Times New Roman" w:cs="Times New Roman"/>
        </w:rPr>
        <w:t>Belgeli yatırım veya işletmeyi aynı amaç ve niteliklerinin korunması şartıyla devir alanlar, teşvik hükümlerinden Bakanlığın izni ile aynen yararlanırlar.</w:t>
      </w:r>
    </w:p>
    <w:p w:rsidR="00AD3A40" w:rsidRDefault="008921A9">
      <w:pPr>
        <w:pStyle w:val="maddebasl3"/>
        <w:spacing w:before="0" w:line="240" w:lineRule="atLeast"/>
        <w:divId w:val="64303161"/>
      </w:pPr>
      <w:r>
        <w:rPr>
          <w:rFonts w:ascii="Times New Roman" w:hAnsi="Times New Roman" w:cs="Times New Roman"/>
        </w:rPr>
        <w:t xml:space="preserve">             Turizm faaliyetlerinin sona ermesinde teşvik hükümlerinin durumu: </w:t>
      </w:r>
    </w:p>
    <w:p w:rsidR="00AD3A40" w:rsidRDefault="008921A9">
      <w:pPr>
        <w:pStyle w:val="nor5"/>
        <w:spacing w:line="240" w:lineRule="atLeast"/>
        <w:divId w:val="64303161"/>
      </w:pPr>
      <w:r>
        <w:rPr>
          <w:rFonts w:ascii="Times New Roman" w:hAnsi="Times New Roman" w:cs="Times New Roman"/>
        </w:rPr>
        <w:t xml:space="preserve">             </w:t>
      </w:r>
      <w:r>
        <w:rPr>
          <w:rFonts w:ascii="Times New Roman" w:hAnsi="Times New Roman" w:cs="Times New Roman"/>
          <w:b/>
          <w:bCs/>
        </w:rPr>
        <w:t xml:space="preserve">Madde 25 – </w:t>
      </w:r>
      <w:r>
        <w:rPr>
          <w:rFonts w:ascii="Times New Roman" w:hAnsi="Times New Roman" w:cs="Times New Roman"/>
        </w:rPr>
        <w:t xml:space="preserve">Belgeli yatırım ve işletmeler, turizm amaçlı kullanımlarını sona erdirmesi ve bir yıl içinde tekrar turizm faaliyetlerine dönmemesi halinde, teşvik uygulamaları kapsamında yararlandıkları istisna, muafiyet ve hakların parasal tutarını, ilgili mevzuat hükümleri gereğince ödemekle </w:t>
      </w:r>
      <w:proofErr w:type="spellStart"/>
      <w:r>
        <w:rPr>
          <w:rFonts w:ascii="Times New Roman" w:hAnsi="Times New Roman" w:cs="Times New Roman"/>
        </w:rPr>
        <w:t>yükümlüdüler</w:t>
      </w:r>
      <w:proofErr w:type="spellEnd"/>
      <w:r>
        <w:rPr>
          <w:rFonts w:ascii="Times New Roman" w:hAnsi="Times New Roman" w:cs="Times New Roman"/>
        </w:rPr>
        <w:t xml:space="preserve">. </w:t>
      </w:r>
    </w:p>
    <w:p w:rsidR="00AD3A40" w:rsidRDefault="008921A9">
      <w:pPr>
        <w:pStyle w:val="nor5"/>
        <w:spacing w:line="240" w:lineRule="atLeast"/>
        <w:divId w:val="64303161"/>
      </w:pPr>
      <w:r>
        <w:rPr>
          <w:rFonts w:ascii="Times New Roman" w:hAnsi="Times New Roman" w:cs="Times New Roman"/>
        </w:rPr>
        <w:t xml:space="preserve">             İşletmenin savaş hali, tabii afetler ve salgın hastalık gibi zorunlu nedenlerle faaliyetine son vermesi halinde, ödeme yükümlülüğünün kaldırılmasına, Maliye Bakanlığı ve Devlet Planlama Teşkilatı Müsteşarlığının uygun görüşü alınarak Bakanlıkça karar verilebilir. </w:t>
      </w:r>
    </w:p>
    <w:p w:rsidR="00AD3A40" w:rsidRDefault="008921A9">
      <w:pPr>
        <w:pStyle w:val="ksmblm5"/>
        <w:spacing w:before="0" w:line="240" w:lineRule="atLeast"/>
        <w:jc w:val="center"/>
        <w:divId w:val="64303161"/>
      </w:pPr>
      <w:r>
        <w:rPr>
          <w:rFonts w:ascii="Times New Roman" w:hAnsi="Times New Roman" w:cs="Times New Roman"/>
        </w:rPr>
        <w:t xml:space="preserve">DÖRDÜNCÜ BÖLÜM  </w:t>
      </w:r>
      <w:r>
        <w:rPr>
          <w:rFonts w:ascii="Times New Roman" w:hAnsi="Times New Roman" w:cs="Times New Roman"/>
          <w:vertAlign w:val="superscript"/>
        </w:rPr>
        <w:t>(3)</w:t>
      </w:r>
    </w:p>
    <w:p w:rsidR="00AD3A40" w:rsidRDefault="008921A9">
      <w:pPr>
        <w:pStyle w:val="ksmblmalt3"/>
        <w:spacing w:line="240" w:lineRule="atLeast"/>
        <w:jc w:val="center"/>
        <w:divId w:val="64303161"/>
      </w:pPr>
      <w:r>
        <w:rPr>
          <w:rFonts w:ascii="Times New Roman" w:hAnsi="Times New Roman" w:cs="Times New Roman"/>
        </w:rPr>
        <w:t>Deniz  Turizmi</w:t>
      </w:r>
    </w:p>
    <w:p w:rsidR="00AD3A40" w:rsidRDefault="008921A9">
      <w:pPr>
        <w:spacing w:line="240" w:lineRule="atLeast"/>
        <w:jc w:val="both"/>
        <w:divId w:val="64303161"/>
      </w:pPr>
      <w:r>
        <w:t xml:space="preserve">             </w:t>
      </w:r>
    </w:p>
    <w:p w:rsidR="00AD3A40" w:rsidRDefault="008921A9">
      <w:pPr>
        <w:spacing w:line="240" w:lineRule="atLeast"/>
        <w:jc w:val="both"/>
        <w:divId w:val="64303161"/>
      </w:pPr>
      <w:r>
        <w:rPr>
          <w:i/>
          <w:iCs/>
          <w:sz w:val="18"/>
          <w:szCs w:val="18"/>
        </w:rPr>
        <w:t xml:space="preserve">             Deniz turizmi tesisleri yatırım ve işletmeciliği </w:t>
      </w:r>
      <w:r>
        <w:rPr>
          <w:i/>
          <w:iCs/>
          <w:sz w:val="18"/>
          <w:szCs w:val="18"/>
          <w:vertAlign w:val="superscript"/>
        </w:rPr>
        <w:t>(4)</w:t>
      </w:r>
    </w:p>
    <w:p w:rsidR="00AD3A40" w:rsidRDefault="008921A9">
      <w:pPr>
        <w:spacing w:line="240" w:lineRule="atLeast"/>
        <w:jc w:val="both"/>
        <w:divId w:val="64303161"/>
      </w:pPr>
      <w:r>
        <w:t xml:space="preserve">             </w:t>
      </w:r>
      <w:r>
        <w:rPr>
          <w:b/>
          <w:bCs/>
        </w:rPr>
        <w:t>Madde 26 –</w:t>
      </w:r>
      <w:r>
        <w:rPr>
          <w:sz w:val="18"/>
          <w:szCs w:val="18"/>
        </w:rPr>
        <w:t xml:space="preserve"> </w:t>
      </w:r>
      <w:r>
        <w:rPr>
          <w:b/>
          <w:bCs/>
          <w:sz w:val="18"/>
          <w:szCs w:val="18"/>
        </w:rPr>
        <w:t xml:space="preserve">(Değişik: </w:t>
      </w:r>
      <w:proofErr w:type="gramStart"/>
      <w:r>
        <w:rPr>
          <w:b/>
          <w:bCs/>
          <w:sz w:val="18"/>
          <w:szCs w:val="18"/>
        </w:rPr>
        <w:t>28/12/2006</w:t>
      </w:r>
      <w:proofErr w:type="gramEnd"/>
      <w:r>
        <w:rPr>
          <w:b/>
          <w:bCs/>
          <w:sz w:val="18"/>
          <w:szCs w:val="18"/>
        </w:rPr>
        <w:t xml:space="preserve">-5571/15 </w:t>
      </w:r>
      <w:proofErr w:type="spellStart"/>
      <w:r>
        <w:rPr>
          <w:b/>
          <w:bCs/>
          <w:sz w:val="18"/>
          <w:szCs w:val="18"/>
        </w:rPr>
        <w:t>md.</w:t>
      </w:r>
      <w:proofErr w:type="spellEnd"/>
      <w:r>
        <w:rPr>
          <w:b/>
          <w:bCs/>
          <w:sz w:val="18"/>
          <w:szCs w:val="18"/>
        </w:rPr>
        <w:t>)</w:t>
      </w:r>
    </w:p>
    <w:p w:rsidR="00AD3A40" w:rsidRDefault="008921A9">
      <w:pPr>
        <w:spacing w:line="240" w:lineRule="atLeast"/>
        <w:jc w:val="both"/>
        <w:divId w:val="64303161"/>
      </w:pPr>
      <w:r>
        <w:rPr>
          <w:sz w:val="18"/>
          <w:szCs w:val="18"/>
        </w:rPr>
        <w:t>             Gerçek ve tüzel kişiler, Denizcilik Müsteşarlığından işletme izni ve Bakanlıktan belge almak koşulu ile deniz turizmi tesisleri yatırım ve işletmeciliği yapabilirler.</w:t>
      </w:r>
    </w:p>
    <w:p w:rsidR="00AD3A40" w:rsidRDefault="008921A9">
      <w:pPr>
        <w:pStyle w:val="maddebasl3"/>
        <w:spacing w:before="0" w:line="240" w:lineRule="atLeast"/>
        <w:divId w:val="64303161"/>
      </w:pPr>
      <w:r>
        <w:rPr>
          <w:rFonts w:ascii="Times New Roman" w:hAnsi="Times New Roman" w:cs="Times New Roman"/>
        </w:rPr>
        <w:t xml:space="preserve">             </w:t>
      </w:r>
      <w:r>
        <w:t xml:space="preserve">Deniz turizmi araçları yatırım ve işletmeciliği: </w:t>
      </w:r>
      <w:r>
        <w:rPr>
          <w:vertAlign w:val="superscript"/>
        </w:rPr>
        <w:t>(5)</w:t>
      </w:r>
    </w:p>
    <w:p w:rsidR="00AD3A40" w:rsidRDefault="008921A9">
      <w:pPr>
        <w:spacing w:line="240" w:lineRule="atLeast"/>
        <w:jc w:val="both"/>
        <w:divId w:val="64303161"/>
      </w:pPr>
      <w:r>
        <w:t xml:space="preserve">             </w:t>
      </w:r>
      <w:r>
        <w:rPr>
          <w:b/>
          <w:bCs/>
        </w:rPr>
        <w:t xml:space="preserve">Madde 27 – </w:t>
      </w:r>
      <w:r>
        <w:rPr>
          <w:b/>
          <w:bCs/>
          <w:sz w:val="18"/>
          <w:szCs w:val="18"/>
        </w:rPr>
        <w:t xml:space="preserve">(Değişik: </w:t>
      </w:r>
      <w:proofErr w:type="gramStart"/>
      <w:r>
        <w:rPr>
          <w:b/>
          <w:bCs/>
          <w:sz w:val="18"/>
          <w:szCs w:val="18"/>
        </w:rPr>
        <w:t>28/12/2006</w:t>
      </w:r>
      <w:proofErr w:type="gramEnd"/>
      <w:r>
        <w:rPr>
          <w:b/>
          <w:bCs/>
          <w:sz w:val="18"/>
          <w:szCs w:val="18"/>
        </w:rPr>
        <w:t xml:space="preserve">-5571/16 </w:t>
      </w:r>
      <w:proofErr w:type="spellStart"/>
      <w:r>
        <w:rPr>
          <w:b/>
          <w:bCs/>
          <w:sz w:val="18"/>
          <w:szCs w:val="18"/>
        </w:rPr>
        <w:t>md.</w:t>
      </w:r>
      <w:proofErr w:type="spellEnd"/>
      <w:r>
        <w:rPr>
          <w:b/>
          <w:bCs/>
          <w:sz w:val="18"/>
          <w:szCs w:val="18"/>
        </w:rPr>
        <w:t>)</w:t>
      </w:r>
    </w:p>
    <w:p w:rsidR="00AD3A40" w:rsidRDefault="008921A9">
      <w:pPr>
        <w:spacing w:line="240" w:lineRule="atLeast"/>
        <w:jc w:val="both"/>
        <w:divId w:val="64303161"/>
      </w:pPr>
      <w:r>
        <w:rPr>
          <w:b/>
          <w:bCs/>
        </w:rPr>
        <w:t xml:space="preserve">             </w:t>
      </w:r>
      <w:r>
        <w:rPr>
          <w:sz w:val="18"/>
          <w:szCs w:val="18"/>
        </w:rPr>
        <w:t xml:space="preserve">Gerçek ve tüzel kişiler, Bakanlıktan belge alarak deniz turizmi araçları yatırım ve işletmeciliği yapabilirler. </w:t>
      </w:r>
    </w:p>
    <w:p w:rsidR="00AD3A40" w:rsidRDefault="008921A9">
      <w:pPr>
        <w:spacing w:line="240" w:lineRule="atLeast"/>
        <w:jc w:val="both"/>
        <w:divId w:val="64303161"/>
      </w:pPr>
      <w:r>
        <w:rPr>
          <w:sz w:val="18"/>
          <w:szCs w:val="18"/>
        </w:rPr>
        <w:t xml:space="preserve">             </w:t>
      </w:r>
      <w:r>
        <w:rPr>
          <w:spacing w:val="5"/>
          <w:sz w:val="18"/>
          <w:szCs w:val="18"/>
        </w:rPr>
        <w:t xml:space="preserve">Bakanlıktan belgeli deniz turizmi araçları bu Kanunda belirtilen amaçlar dışında </w:t>
      </w:r>
      <w:r>
        <w:rPr>
          <w:sz w:val="18"/>
          <w:szCs w:val="18"/>
        </w:rPr>
        <w:t>faaliyette bulunamazlar.</w:t>
      </w:r>
    </w:p>
    <w:p w:rsidR="00AD3A40" w:rsidRDefault="008921A9">
      <w:pPr>
        <w:spacing w:line="240" w:lineRule="atLeast"/>
        <w:jc w:val="both"/>
        <w:divId w:val="64303161"/>
      </w:pPr>
      <w:r>
        <w:rPr>
          <w:sz w:val="18"/>
          <w:szCs w:val="18"/>
        </w:rPr>
        <w:t>             Türk Bayrağı çekemeyen deniz turizmi araçlarına, 6762 sayılı Türk Ticaret Kanununun 823 üncü maddesine bağlı kalmaksızın, Türk Bayrağı çekilmesine izin vermeye Bakanlık yetkilidir.</w:t>
      </w:r>
    </w:p>
    <w:p w:rsidR="00AD3A40" w:rsidRDefault="008921A9">
      <w:pPr>
        <w:spacing w:line="240" w:lineRule="atLeast"/>
        <w:jc w:val="both"/>
        <w:divId w:val="64303161"/>
      </w:pPr>
      <w:r>
        <w:rPr>
          <w:sz w:val="18"/>
          <w:szCs w:val="18"/>
        </w:rPr>
        <w:t>             Yabancı bayraklı deniz turizmi araçlarının Türk karasuları ve limanları arasında turizm amacıyla kullanılmasına ilişkin esaslar yönetmelikle belirlenir.</w:t>
      </w:r>
    </w:p>
    <w:p w:rsidR="00AD3A40" w:rsidRDefault="008921A9">
      <w:pPr>
        <w:spacing w:line="240" w:lineRule="atLeast"/>
        <w:jc w:val="both"/>
        <w:divId w:val="64303161"/>
      </w:pPr>
      <w:r>
        <w:rPr>
          <w:sz w:val="18"/>
          <w:szCs w:val="18"/>
        </w:rPr>
        <w:t>–––––––––––––––</w:t>
      </w:r>
    </w:p>
    <w:p w:rsidR="00AD3A40" w:rsidRDefault="008921A9">
      <w:pPr>
        <w:pStyle w:val="dipnot4"/>
        <w:spacing w:line="240" w:lineRule="atLeast"/>
        <w:ind w:left="284" w:hanging="284"/>
        <w:jc w:val="both"/>
        <w:divId w:val="64303161"/>
      </w:pPr>
      <w:r>
        <w:rPr>
          <w:rFonts w:ascii="Times New Roman" w:hAnsi="Times New Roman" w:cs="Times New Roman"/>
        </w:rPr>
        <w:t xml:space="preserve">(1)   Bu madde başlığı “Turizmi geliştirme fonu kurulması” iken, </w:t>
      </w:r>
      <w:proofErr w:type="gramStart"/>
      <w:r>
        <w:rPr>
          <w:rFonts w:ascii="Times New Roman" w:hAnsi="Times New Roman" w:cs="Times New Roman"/>
        </w:rPr>
        <w:t>21/2/2001</w:t>
      </w:r>
      <w:proofErr w:type="gramEnd"/>
      <w:r>
        <w:rPr>
          <w:rFonts w:ascii="Times New Roman" w:hAnsi="Times New Roman" w:cs="Times New Roman"/>
        </w:rPr>
        <w:t xml:space="preserve"> tarih ve 4629 sayılı Kanunun 7 </w:t>
      </w:r>
      <w:proofErr w:type="spellStart"/>
      <w:r>
        <w:rPr>
          <w:rFonts w:ascii="Times New Roman" w:hAnsi="Times New Roman" w:cs="Times New Roman"/>
        </w:rPr>
        <w:t>nci</w:t>
      </w:r>
      <w:proofErr w:type="spellEnd"/>
      <w:r>
        <w:rPr>
          <w:rFonts w:ascii="Times New Roman" w:hAnsi="Times New Roman" w:cs="Times New Roman"/>
        </w:rPr>
        <w:t xml:space="preserve"> maddesiyle metne işlendiği şekilde değiştirilmiştir.</w:t>
      </w:r>
    </w:p>
    <w:p w:rsidR="00AD3A40" w:rsidRDefault="008921A9">
      <w:pPr>
        <w:spacing w:line="240" w:lineRule="atLeast"/>
        <w:ind w:left="284" w:hanging="284"/>
        <w:jc w:val="both"/>
        <w:divId w:val="64303161"/>
      </w:pPr>
      <w:r>
        <w:rPr>
          <w:i/>
          <w:iCs/>
          <w:sz w:val="16"/>
          <w:szCs w:val="16"/>
        </w:rPr>
        <w:t xml:space="preserve">(2)  Bu fıkra hükümlerinin 2009 Mali yılında uygulanması ile ilgili olarak, </w:t>
      </w:r>
      <w:proofErr w:type="gramStart"/>
      <w:r>
        <w:rPr>
          <w:i/>
          <w:iCs/>
          <w:sz w:val="16"/>
          <w:szCs w:val="16"/>
        </w:rPr>
        <w:t>31/12/2008</w:t>
      </w:r>
      <w:proofErr w:type="gramEnd"/>
      <w:r>
        <w:rPr>
          <w:i/>
          <w:iCs/>
          <w:sz w:val="16"/>
          <w:szCs w:val="16"/>
        </w:rPr>
        <w:t xml:space="preserve"> tarihli ve 27097  Mükerrer sayılı Resmi </w:t>
      </w:r>
      <w:proofErr w:type="spellStart"/>
      <w:r>
        <w:rPr>
          <w:i/>
          <w:iCs/>
          <w:sz w:val="16"/>
          <w:szCs w:val="16"/>
        </w:rPr>
        <w:t>Gazete’de</w:t>
      </w:r>
      <w:proofErr w:type="spellEnd"/>
      <w:r>
        <w:rPr>
          <w:i/>
          <w:iCs/>
          <w:sz w:val="16"/>
          <w:szCs w:val="16"/>
        </w:rPr>
        <w:t xml:space="preserve"> yayımlanan, 27/12/2008 tarihli ve 5828 sayılı 2009 Yılı Merkezi Yönetim Bütçe Kanununun 29 uncu  maddesine bakınız.</w:t>
      </w:r>
    </w:p>
    <w:p w:rsidR="00AD3A40" w:rsidRDefault="008921A9">
      <w:pPr>
        <w:pStyle w:val="msobodytextindent3"/>
        <w:spacing w:line="240" w:lineRule="atLeast"/>
        <w:ind w:left="284" w:hanging="284"/>
        <w:jc w:val="both"/>
        <w:divId w:val="64303161"/>
      </w:pPr>
      <w:r>
        <w:t xml:space="preserve"> (3) Bu Bölüm başlığı “Yat Turizmi” iken; </w:t>
      </w:r>
      <w:proofErr w:type="gramStart"/>
      <w:r>
        <w:t>28/12/2006</w:t>
      </w:r>
      <w:proofErr w:type="gramEnd"/>
      <w:r>
        <w:t xml:space="preserve"> </w:t>
      </w:r>
      <w:proofErr w:type="spellStart"/>
      <w:r>
        <w:t>türihli</w:t>
      </w:r>
      <w:proofErr w:type="spellEnd"/>
      <w:r>
        <w:t xml:space="preserve"> ve 5571 sayılı Kanunun 15 inci maddesiyle metne işlendiği şekilde değiştirilmiştir.</w:t>
      </w:r>
    </w:p>
    <w:p w:rsidR="00AD3A40" w:rsidRDefault="008921A9">
      <w:pPr>
        <w:pStyle w:val="maddebasl4"/>
        <w:spacing w:before="0" w:line="240" w:lineRule="atLeast"/>
        <w:ind w:left="284" w:hanging="284"/>
        <w:jc w:val="both"/>
        <w:divId w:val="64303161"/>
      </w:pPr>
      <w:r>
        <w:rPr>
          <w:rFonts w:ascii="Times New Roman" w:hAnsi="Times New Roman" w:cs="Times New Roman"/>
          <w:sz w:val="16"/>
          <w:szCs w:val="16"/>
        </w:rPr>
        <w:t xml:space="preserve">(4) Bu madde başlığı ”Yat limanı işletmeciliği:“ iken; </w:t>
      </w:r>
      <w:proofErr w:type="gramStart"/>
      <w:r>
        <w:rPr>
          <w:rFonts w:ascii="Times New Roman" w:hAnsi="Times New Roman" w:cs="Times New Roman"/>
          <w:sz w:val="16"/>
          <w:szCs w:val="16"/>
        </w:rPr>
        <w:t>28/12/2006</w:t>
      </w:r>
      <w:proofErr w:type="gramEnd"/>
      <w:r>
        <w:rPr>
          <w:rFonts w:ascii="Times New Roman" w:hAnsi="Times New Roman" w:cs="Times New Roman"/>
          <w:sz w:val="16"/>
          <w:szCs w:val="16"/>
        </w:rPr>
        <w:t xml:space="preserve"> tarihli ve 5571 sayılı Kanunun 15 inci maddesiyle metne işlendiği şekilde değiştirilmiştir.</w:t>
      </w:r>
    </w:p>
    <w:p w:rsidR="00AD3A40" w:rsidRDefault="008921A9">
      <w:pPr>
        <w:pStyle w:val="maddebasl4"/>
        <w:spacing w:before="0" w:line="240" w:lineRule="atLeast"/>
        <w:ind w:left="284" w:hanging="284"/>
        <w:divId w:val="64303161"/>
      </w:pPr>
      <w:r>
        <w:rPr>
          <w:rFonts w:ascii="Times New Roman" w:hAnsi="Times New Roman" w:cs="Times New Roman"/>
          <w:sz w:val="16"/>
          <w:szCs w:val="16"/>
        </w:rPr>
        <w:t xml:space="preserve">(5) Bu madde başlığı “Yat işletmeciliği:” iken; </w:t>
      </w:r>
      <w:proofErr w:type="gramStart"/>
      <w:r>
        <w:rPr>
          <w:rFonts w:ascii="Times New Roman" w:hAnsi="Times New Roman" w:cs="Times New Roman"/>
          <w:sz w:val="16"/>
          <w:szCs w:val="16"/>
        </w:rPr>
        <w:t>28/12/2006</w:t>
      </w:r>
      <w:proofErr w:type="gramEnd"/>
      <w:r>
        <w:rPr>
          <w:rFonts w:ascii="Times New Roman" w:hAnsi="Times New Roman" w:cs="Times New Roman"/>
          <w:sz w:val="16"/>
          <w:szCs w:val="16"/>
        </w:rPr>
        <w:t xml:space="preserve"> tarihli ve 5571 sayılı Kanunun 16  </w:t>
      </w:r>
      <w:proofErr w:type="spellStart"/>
      <w:r>
        <w:rPr>
          <w:rFonts w:ascii="Times New Roman" w:hAnsi="Times New Roman" w:cs="Times New Roman"/>
          <w:sz w:val="16"/>
          <w:szCs w:val="16"/>
        </w:rPr>
        <w:t>ncı</w:t>
      </w:r>
      <w:proofErr w:type="spellEnd"/>
      <w:r>
        <w:rPr>
          <w:rFonts w:ascii="Times New Roman" w:hAnsi="Times New Roman" w:cs="Times New Roman"/>
          <w:sz w:val="16"/>
          <w:szCs w:val="16"/>
        </w:rPr>
        <w:t>  maddesiyle metne işlendiği şekilde değiştirilmiştir.</w:t>
      </w:r>
    </w:p>
    <w:p w:rsidR="00AD3A40" w:rsidRDefault="008921A9">
      <w:pPr>
        <w:pStyle w:val="nor5"/>
        <w:spacing w:line="240" w:lineRule="atLeast"/>
        <w:divId w:val="64303161"/>
      </w:pPr>
      <w:r>
        <w:t> </w:t>
      </w:r>
    </w:p>
    <w:p w:rsidR="00AD3A40" w:rsidRDefault="008921A9">
      <w:pPr>
        <w:spacing w:line="240" w:lineRule="atLeast"/>
        <w:jc w:val="both"/>
        <w:divId w:val="64303161"/>
      </w:pPr>
      <w:r>
        <w:rPr>
          <w:sz w:val="18"/>
          <w:szCs w:val="18"/>
        </w:rPr>
        <w:t> </w:t>
      </w:r>
    </w:p>
    <w:p w:rsidR="00AD3A40" w:rsidRDefault="008921A9">
      <w:pPr>
        <w:spacing w:line="240" w:lineRule="atLeast"/>
        <w:jc w:val="both"/>
        <w:divId w:val="64303161"/>
      </w:pPr>
      <w:r>
        <w:rPr>
          <w:sz w:val="18"/>
          <w:szCs w:val="18"/>
        </w:rPr>
        <w:t> </w:t>
      </w:r>
    </w:p>
    <w:p w:rsidR="00AD3A40" w:rsidRDefault="008921A9">
      <w:pPr>
        <w:spacing w:line="240" w:lineRule="atLeast"/>
        <w:jc w:val="both"/>
        <w:divId w:val="64303161"/>
      </w:pPr>
      <w:r>
        <w:rPr>
          <w:sz w:val="18"/>
          <w:szCs w:val="18"/>
        </w:rPr>
        <w:t> </w:t>
      </w:r>
    </w:p>
    <w:p w:rsidR="00AD3A40" w:rsidRDefault="008921A9">
      <w:pPr>
        <w:pStyle w:val="GvdeMetni3"/>
        <w:spacing w:line="240" w:lineRule="atLeast"/>
        <w:jc w:val="center"/>
        <w:divId w:val="64303161"/>
      </w:pPr>
      <w:r>
        <w:rPr>
          <w:rFonts w:eastAsia="Times New Roman"/>
        </w:rPr>
        <w:br w:type="page"/>
      </w:r>
      <w:r>
        <w:rPr>
          <w:i w:val="0"/>
          <w:iCs w:val="0"/>
          <w:sz w:val="22"/>
          <w:szCs w:val="22"/>
        </w:rPr>
        <w:lastRenderedPageBreak/>
        <w:t>5509</w:t>
      </w:r>
    </w:p>
    <w:p w:rsidR="00AD3A40" w:rsidRDefault="008921A9">
      <w:pPr>
        <w:pStyle w:val="GvdeMetni3"/>
        <w:spacing w:line="240" w:lineRule="atLeast"/>
        <w:ind w:left="284" w:hanging="284"/>
        <w:jc w:val="center"/>
        <w:divId w:val="64303161"/>
      </w:pPr>
      <w:r>
        <w:rPr>
          <w:i w:val="0"/>
          <w:iCs w:val="0"/>
          <w:sz w:val="22"/>
          <w:szCs w:val="22"/>
        </w:rPr>
        <w:t> </w:t>
      </w:r>
    </w:p>
    <w:p w:rsidR="00AD3A40" w:rsidRDefault="008921A9">
      <w:pPr>
        <w:pStyle w:val="maddebasl3"/>
        <w:spacing w:before="0" w:line="240" w:lineRule="atLeast"/>
        <w:divId w:val="64303161"/>
      </w:pPr>
      <w:r>
        <w:rPr>
          <w:rFonts w:ascii="Times New Roman" w:hAnsi="Times New Roman" w:cs="Times New Roman"/>
        </w:rPr>
        <w:t xml:space="preserve">             Türk karasuları ve limanları arasında seyir esasları: </w:t>
      </w:r>
      <w:r>
        <w:rPr>
          <w:rFonts w:ascii="Times New Roman" w:hAnsi="Times New Roman" w:cs="Times New Roman"/>
          <w:vertAlign w:val="superscript"/>
        </w:rPr>
        <w:t>(1)</w:t>
      </w:r>
    </w:p>
    <w:p w:rsidR="00AD3A40" w:rsidRDefault="008921A9">
      <w:pPr>
        <w:pStyle w:val="nor5"/>
        <w:spacing w:line="240" w:lineRule="atLeast"/>
        <w:divId w:val="64303161"/>
      </w:pPr>
      <w:r>
        <w:rPr>
          <w:rFonts w:ascii="Times New Roman" w:hAnsi="Times New Roman" w:cs="Times New Roman"/>
        </w:rPr>
        <w:t xml:space="preserve">             </w:t>
      </w:r>
      <w:r>
        <w:rPr>
          <w:rFonts w:ascii="Times New Roman" w:hAnsi="Times New Roman" w:cs="Times New Roman"/>
          <w:b/>
          <w:bCs/>
        </w:rPr>
        <w:t xml:space="preserve">Madde 28 – (Değişik: </w:t>
      </w:r>
      <w:proofErr w:type="gramStart"/>
      <w:r>
        <w:rPr>
          <w:rFonts w:ascii="Times New Roman" w:hAnsi="Times New Roman" w:cs="Times New Roman"/>
          <w:b/>
          <w:bCs/>
        </w:rPr>
        <w:t>28/12/2006</w:t>
      </w:r>
      <w:proofErr w:type="gramEnd"/>
      <w:r>
        <w:rPr>
          <w:rFonts w:ascii="Times New Roman" w:hAnsi="Times New Roman" w:cs="Times New Roman"/>
          <w:b/>
          <w:bCs/>
        </w:rPr>
        <w:t xml:space="preserve">-5571/17 </w:t>
      </w:r>
      <w:proofErr w:type="spellStart"/>
      <w:r>
        <w:rPr>
          <w:rFonts w:ascii="Times New Roman" w:hAnsi="Times New Roman" w:cs="Times New Roman"/>
          <w:b/>
          <w:bCs/>
        </w:rPr>
        <w:t>md.</w:t>
      </w:r>
      <w:proofErr w:type="spellEnd"/>
      <w:r>
        <w:rPr>
          <w:rFonts w:ascii="Times New Roman" w:hAnsi="Times New Roman" w:cs="Times New Roman"/>
          <w:b/>
          <w:bCs/>
        </w:rPr>
        <w:t>)</w:t>
      </w:r>
    </w:p>
    <w:p w:rsidR="00AD3A40" w:rsidRDefault="008921A9">
      <w:pPr>
        <w:spacing w:line="240" w:lineRule="atLeast"/>
        <w:jc w:val="both"/>
        <w:divId w:val="64303161"/>
      </w:pPr>
      <w:r>
        <w:rPr>
          <w:sz w:val="18"/>
          <w:szCs w:val="18"/>
        </w:rPr>
        <w:t>             Özel veya ticarî Türk ve yabancı bayraklı deniz turizmi araçlarının Türkiye’ye giriş ve çıkış işlemleri deniz hudut kapılarında yapılır. Deniz turizmi araçları için yapılan bu işlemler sonradan uğrayacakları Türk limanları ve kışlama yaptıkları alanlarda da geçerlidir.</w:t>
      </w:r>
    </w:p>
    <w:p w:rsidR="00AD3A40" w:rsidRDefault="008921A9">
      <w:pPr>
        <w:spacing w:line="240" w:lineRule="atLeast"/>
        <w:jc w:val="both"/>
        <w:divId w:val="64303161"/>
      </w:pPr>
      <w:r>
        <w:rPr>
          <w:sz w:val="18"/>
          <w:szCs w:val="18"/>
        </w:rPr>
        <w:t>             Deniz turizmi araçlarına Türk limanlarında yapılan sıhhî muamele yabancı bir limana uğramadıkları ve Türkiye’de kaldıkları sürece geçerlidir ve bunlara vize uygulanmaz. Ancak ölüm ve bulaşıcı hastalık halinin, en yakın liman başkanlığına veya en yakın mülki idare amirliğine bildirilmesi zorunludur.</w:t>
      </w:r>
    </w:p>
    <w:p w:rsidR="00AD3A40" w:rsidRDefault="008921A9">
      <w:pPr>
        <w:spacing w:line="240" w:lineRule="atLeast"/>
        <w:jc w:val="both"/>
        <w:divId w:val="64303161"/>
      </w:pPr>
      <w:r>
        <w:rPr>
          <w:sz w:val="18"/>
          <w:szCs w:val="18"/>
        </w:rPr>
        <w:t>             Türkiye’ye giriş işlemini tamamlamış Türk ve yabancı bayraklı deniz turizmi araçları; Türk karasuları ve limanları arasında serbestçe dolaşabilirler. Yabancı bayraklı veya yabancıların kullandıkları deniz turizmi araçları, Bakanlar Kurulunca, Genelkurmay Başkanlığı ve Bakanlığın uygun görüşü alınarak tespit ve ilan edilen seyir haritalarına işlenmiş yasak bölgeler dışında kalan kıyı ve koylara gezi amacıyla yanaşabilir ve demirleyebilirler.</w:t>
      </w:r>
    </w:p>
    <w:p w:rsidR="00AD3A40" w:rsidRDefault="008921A9">
      <w:pPr>
        <w:spacing w:line="240" w:lineRule="atLeast"/>
        <w:jc w:val="both"/>
        <w:divId w:val="64303161"/>
      </w:pPr>
      <w:r>
        <w:rPr>
          <w:sz w:val="18"/>
          <w:szCs w:val="18"/>
        </w:rPr>
        <w:t>             Türk ve yabancı bayraklı deniz turizmi araçlarının Türkiye’ye giriş ve çıkış işlemleri ile Türk limanları arasında yapacakları seferler ve kışlama işlemleri ilgili idarelerince düzenlenecek belge üzerinde yapılır. Ancak Türk bayraklı özel deniz turizmi araçları; Türk limanları arasında yapacakları seferlerde bu belgeyi kullanmak zorunda değildir.</w:t>
      </w:r>
    </w:p>
    <w:p w:rsidR="00AD3A40" w:rsidRDefault="008921A9">
      <w:pPr>
        <w:spacing w:line="240" w:lineRule="atLeast"/>
        <w:jc w:val="both"/>
        <w:divId w:val="64303161"/>
      </w:pPr>
      <w:r>
        <w:rPr>
          <w:sz w:val="18"/>
          <w:szCs w:val="18"/>
        </w:rPr>
        <w:t xml:space="preserve">             </w:t>
      </w:r>
      <w:proofErr w:type="spellStart"/>
      <w:r>
        <w:rPr>
          <w:sz w:val="18"/>
          <w:szCs w:val="18"/>
        </w:rPr>
        <w:t>Kruvaziyer</w:t>
      </w:r>
      <w:proofErr w:type="spellEnd"/>
      <w:r>
        <w:rPr>
          <w:sz w:val="18"/>
          <w:szCs w:val="18"/>
        </w:rPr>
        <w:t xml:space="preserve"> gemilerde </w:t>
      </w:r>
      <w:proofErr w:type="spellStart"/>
      <w:r>
        <w:rPr>
          <w:sz w:val="18"/>
          <w:szCs w:val="18"/>
        </w:rPr>
        <w:t>casino</w:t>
      </w:r>
      <w:proofErr w:type="spellEnd"/>
      <w:r>
        <w:rPr>
          <w:sz w:val="18"/>
          <w:szCs w:val="18"/>
        </w:rPr>
        <w:t xml:space="preserve"> varsa Türk karasularında seyir esnasında kapalı tutulmasına ilişkin gerekli tedbirler ilgili idarelerce alınır.</w:t>
      </w:r>
    </w:p>
    <w:p w:rsidR="00AD3A40" w:rsidRDefault="008921A9">
      <w:pPr>
        <w:spacing w:line="240" w:lineRule="atLeast"/>
        <w:jc w:val="both"/>
        <w:divId w:val="64303161"/>
      </w:pPr>
      <w:r>
        <w:rPr>
          <w:sz w:val="18"/>
          <w:szCs w:val="18"/>
        </w:rPr>
        <w:t xml:space="preserve">             </w:t>
      </w:r>
      <w:r>
        <w:rPr>
          <w:i/>
          <w:iCs/>
          <w:sz w:val="18"/>
          <w:szCs w:val="18"/>
        </w:rPr>
        <w:t xml:space="preserve">Deniz turizmi araçlarının Türkiye'de kalış süresi ve kabotaj hakları: </w:t>
      </w:r>
      <w:r>
        <w:rPr>
          <w:i/>
          <w:iCs/>
          <w:sz w:val="18"/>
          <w:szCs w:val="18"/>
          <w:vertAlign w:val="superscript"/>
        </w:rPr>
        <w:t>(2)</w:t>
      </w:r>
    </w:p>
    <w:p w:rsidR="00AD3A40" w:rsidRDefault="008921A9">
      <w:pPr>
        <w:pStyle w:val="nor5"/>
        <w:spacing w:line="240" w:lineRule="atLeast"/>
        <w:divId w:val="64303161"/>
      </w:pPr>
      <w:r>
        <w:rPr>
          <w:rFonts w:ascii="Times New Roman" w:hAnsi="Times New Roman" w:cs="Times New Roman"/>
        </w:rPr>
        <w:t xml:space="preserve">             </w:t>
      </w:r>
      <w:r>
        <w:rPr>
          <w:rFonts w:ascii="Times New Roman" w:hAnsi="Times New Roman" w:cs="Times New Roman"/>
          <w:b/>
          <w:bCs/>
        </w:rPr>
        <w:t xml:space="preserve">Madde 29 –(Değişik: </w:t>
      </w:r>
      <w:proofErr w:type="gramStart"/>
      <w:r>
        <w:rPr>
          <w:rFonts w:ascii="Times New Roman" w:hAnsi="Times New Roman" w:cs="Times New Roman"/>
          <w:b/>
          <w:bCs/>
        </w:rPr>
        <w:t>28/12/2006</w:t>
      </w:r>
      <w:proofErr w:type="gramEnd"/>
      <w:r>
        <w:rPr>
          <w:rFonts w:ascii="Times New Roman" w:hAnsi="Times New Roman" w:cs="Times New Roman"/>
          <w:b/>
          <w:bCs/>
        </w:rPr>
        <w:t xml:space="preserve">-5571/18 </w:t>
      </w:r>
      <w:proofErr w:type="spellStart"/>
      <w:r>
        <w:rPr>
          <w:rFonts w:ascii="Times New Roman" w:hAnsi="Times New Roman" w:cs="Times New Roman"/>
          <w:b/>
          <w:bCs/>
        </w:rPr>
        <w:t>md.</w:t>
      </w:r>
      <w:proofErr w:type="spellEnd"/>
      <w:r>
        <w:rPr>
          <w:rFonts w:ascii="Times New Roman" w:hAnsi="Times New Roman" w:cs="Times New Roman"/>
          <w:b/>
          <w:bCs/>
        </w:rPr>
        <w:t>)</w:t>
      </w:r>
    </w:p>
    <w:p w:rsidR="00AD3A40" w:rsidRDefault="008921A9">
      <w:pPr>
        <w:spacing w:line="240" w:lineRule="atLeast"/>
        <w:jc w:val="both"/>
        <w:divId w:val="64303161"/>
      </w:pPr>
      <w:r>
        <w:rPr>
          <w:sz w:val="18"/>
          <w:szCs w:val="18"/>
        </w:rPr>
        <w:t>             Yabancı bayraklı deniz turizmi araçları, gezi, bakım, onarım, kızaklama veya kışlamak amacıyla Türkiye’de beş yıla kadar kalabilirler. Bu süre yönetmelikte belirtilen esaslara göre Bakanlıkça beş yıl daha uzatılabilir.</w:t>
      </w:r>
    </w:p>
    <w:p w:rsidR="00AD3A40" w:rsidRDefault="008921A9">
      <w:pPr>
        <w:spacing w:line="240" w:lineRule="atLeast"/>
        <w:jc w:val="both"/>
        <w:divId w:val="64303161"/>
      </w:pPr>
      <w:r>
        <w:rPr>
          <w:sz w:val="18"/>
          <w:szCs w:val="18"/>
        </w:rPr>
        <w:t xml:space="preserve">             Türk ve yabancı bayraklı yatlar, gezi, spor ve eğlence amacıyla kullanılmak üzere Türk ve yabancı uyruklu kişilere kiraya verilebilir. Bu şekilde kiralanan yatların kiracıları tarafından ticarî amaçla kullanımı yasaktır. </w:t>
      </w:r>
    </w:p>
    <w:p w:rsidR="00AD3A40" w:rsidRDefault="008921A9">
      <w:pPr>
        <w:spacing w:line="240" w:lineRule="atLeast"/>
        <w:jc w:val="both"/>
        <w:divId w:val="64303161"/>
      </w:pPr>
      <w:r>
        <w:rPr>
          <w:sz w:val="18"/>
          <w:szCs w:val="18"/>
        </w:rPr>
        <w:t>             Türk ve yabancı bayraklı deniz turizmi araçlarının gezi, spor ve eğlence amacıyla kullanılması yolcu taşımacılığı sayılmaz.</w:t>
      </w:r>
    </w:p>
    <w:p w:rsidR="00AD3A40" w:rsidRDefault="008921A9">
      <w:pPr>
        <w:pStyle w:val="ksmblm5"/>
        <w:spacing w:before="0" w:line="240" w:lineRule="atLeast"/>
        <w:jc w:val="center"/>
        <w:divId w:val="64303161"/>
      </w:pPr>
      <w:r>
        <w:rPr>
          <w:rFonts w:ascii="Times New Roman" w:hAnsi="Times New Roman" w:cs="Times New Roman"/>
        </w:rPr>
        <w:t>BEŞİNCİ BÖLÜM</w:t>
      </w:r>
    </w:p>
    <w:p w:rsidR="00AD3A40" w:rsidRDefault="008921A9">
      <w:pPr>
        <w:pStyle w:val="ksmblmalt3"/>
        <w:spacing w:line="240" w:lineRule="atLeast"/>
        <w:jc w:val="center"/>
        <w:divId w:val="64303161"/>
      </w:pPr>
      <w:r>
        <w:rPr>
          <w:rFonts w:ascii="Times New Roman" w:hAnsi="Times New Roman" w:cs="Times New Roman"/>
        </w:rPr>
        <w:t>Denetleme ve Cezalar</w:t>
      </w:r>
    </w:p>
    <w:p w:rsidR="00AD3A40" w:rsidRDefault="008921A9">
      <w:pPr>
        <w:pStyle w:val="maddebasl3"/>
        <w:spacing w:before="0" w:line="240" w:lineRule="atLeast"/>
        <w:divId w:val="64303161"/>
      </w:pPr>
      <w:r>
        <w:rPr>
          <w:rFonts w:ascii="Times New Roman" w:hAnsi="Times New Roman" w:cs="Times New Roman"/>
        </w:rPr>
        <w:t>             Denetleme yetkisi:</w:t>
      </w:r>
    </w:p>
    <w:p w:rsidR="00AD3A40" w:rsidRDefault="008921A9">
      <w:pPr>
        <w:pStyle w:val="nor5"/>
        <w:spacing w:line="240" w:lineRule="atLeast"/>
        <w:divId w:val="64303161"/>
      </w:pPr>
      <w:r>
        <w:rPr>
          <w:rFonts w:ascii="Times New Roman" w:hAnsi="Times New Roman" w:cs="Times New Roman"/>
        </w:rPr>
        <w:t xml:space="preserve">             </w:t>
      </w:r>
      <w:r>
        <w:rPr>
          <w:rFonts w:ascii="Times New Roman" w:hAnsi="Times New Roman" w:cs="Times New Roman"/>
          <w:b/>
          <w:bCs/>
        </w:rPr>
        <w:t xml:space="preserve">Madde 30 – (Değişik: </w:t>
      </w:r>
      <w:proofErr w:type="gramStart"/>
      <w:r>
        <w:rPr>
          <w:rFonts w:ascii="Times New Roman" w:hAnsi="Times New Roman" w:cs="Times New Roman"/>
          <w:b/>
          <w:bCs/>
        </w:rPr>
        <w:t>7/5/2008</w:t>
      </w:r>
      <w:proofErr w:type="gramEnd"/>
      <w:r>
        <w:rPr>
          <w:rFonts w:ascii="Times New Roman" w:hAnsi="Times New Roman" w:cs="Times New Roman"/>
          <w:b/>
          <w:bCs/>
        </w:rPr>
        <w:t xml:space="preserve">-5761/4 </w:t>
      </w:r>
      <w:proofErr w:type="spellStart"/>
      <w:r>
        <w:rPr>
          <w:rFonts w:ascii="Times New Roman" w:hAnsi="Times New Roman" w:cs="Times New Roman"/>
          <w:b/>
          <w:bCs/>
        </w:rPr>
        <w:t>md.</w:t>
      </w:r>
      <w:proofErr w:type="spellEnd"/>
      <w:r>
        <w:rPr>
          <w:rFonts w:ascii="Times New Roman" w:hAnsi="Times New Roman" w:cs="Times New Roman"/>
          <w:b/>
          <w:bCs/>
        </w:rPr>
        <w:t>)</w:t>
      </w:r>
    </w:p>
    <w:p w:rsidR="00AD3A40" w:rsidRDefault="008921A9">
      <w:pPr>
        <w:spacing w:line="240" w:lineRule="atLeast"/>
        <w:ind w:firstLine="567"/>
        <w:jc w:val="both"/>
        <w:divId w:val="64303161"/>
      </w:pPr>
      <w:r>
        <w:rPr>
          <w:sz w:val="18"/>
          <w:szCs w:val="18"/>
        </w:rPr>
        <w:t>Belgeli yatırım ve işletmeleri, bu yatırım ve işletmelerin belgeye esas olan niteliklerini, bu niteliklerini koruyup korumadıklarını denetleme ve işletmeleri sınıflandırma yetkisi Bakanlığa aittir.</w:t>
      </w:r>
    </w:p>
    <w:p w:rsidR="00AD3A40" w:rsidRDefault="008921A9">
      <w:pPr>
        <w:spacing w:line="240" w:lineRule="atLeast"/>
        <w:ind w:firstLine="567"/>
        <w:jc w:val="both"/>
        <w:divId w:val="64303161"/>
      </w:pPr>
      <w:r>
        <w:rPr>
          <w:sz w:val="18"/>
          <w:szCs w:val="18"/>
        </w:rPr>
        <w:t>   Bakanlık gerekli görmesi halinde, denetim ve sınıflandırmaya esas oluşturacak tespitler ile yetkisinde olan eğitim ve rehberlik konularındaki hizmetleri yetkili kılınacak uzman gerçek veya tüzel kişiler ile sivil toplum kuruluşlarına da yaptırabilir. Bu konuda uygulanacak esaslar yönetmelikle düzenlenir.</w:t>
      </w:r>
    </w:p>
    <w:p w:rsidR="00AD3A40" w:rsidRDefault="008921A9">
      <w:pPr>
        <w:spacing w:line="240" w:lineRule="atLeast"/>
        <w:ind w:firstLine="567"/>
        <w:jc w:val="both"/>
        <w:divId w:val="64303161"/>
      </w:pPr>
      <w:r>
        <w:rPr>
          <w:sz w:val="18"/>
          <w:szCs w:val="18"/>
        </w:rPr>
        <w:t>   Bakanlık, gerekli gördüğü hallerde, ilan edeceği pilot bölgelerdeki turizm işletmesi belgesi olmayan konaklama tesislerinden verilen süre içerisinde turizm işletmesi belgeli tesis şartlarına uymasını talep eder. Verilen süre içerisinde bu şartları yerine getiren konaklama tesisleri belgelendirilir, bu şartları yerine getirmeyen konaklama tesislerinin faaliyetlerine son verilir.</w:t>
      </w:r>
    </w:p>
    <w:p w:rsidR="00AD3A40" w:rsidRDefault="008921A9">
      <w:pPr>
        <w:pStyle w:val="dipnot3"/>
        <w:spacing w:line="240" w:lineRule="atLeast"/>
        <w:ind w:left="0" w:firstLine="0"/>
        <w:jc w:val="both"/>
        <w:divId w:val="64303161"/>
      </w:pPr>
      <w:r>
        <w:rPr>
          <w:rFonts w:ascii="Times New Roman" w:hAnsi="Times New Roman" w:cs="Times New Roman"/>
        </w:rPr>
        <w:t>–––––––––––––––––––––</w:t>
      </w:r>
    </w:p>
    <w:p w:rsidR="00AD3A40" w:rsidRDefault="008921A9">
      <w:pPr>
        <w:pStyle w:val="maddebasl3"/>
        <w:spacing w:before="0" w:line="240" w:lineRule="atLeast"/>
        <w:ind w:left="284" w:hanging="284"/>
        <w:jc w:val="both"/>
        <w:divId w:val="64303161"/>
      </w:pPr>
      <w:r>
        <w:rPr>
          <w:rFonts w:ascii="Times New Roman" w:hAnsi="Times New Roman" w:cs="Times New Roman"/>
          <w:sz w:val="16"/>
          <w:szCs w:val="16"/>
        </w:rPr>
        <w:t xml:space="preserve">(1)  Bu madde başlığı “Karasularında seyir esasları:” iken; </w:t>
      </w:r>
      <w:proofErr w:type="gramStart"/>
      <w:r>
        <w:rPr>
          <w:rFonts w:ascii="Times New Roman" w:hAnsi="Times New Roman" w:cs="Times New Roman"/>
          <w:sz w:val="16"/>
          <w:szCs w:val="16"/>
        </w:rPr>
        <w:t>28/12/2006</w:t>
      </w:r>
      <w:proofErr w:type="gramEnd"/>
      <w:r>
        <w:rPr>
          <w:rFonts w:ascii="Times New Roman" w:hAnsi="Times New Roman" w:cs="Times New Roman"/>
          <w:sz w:val="16"/>
          <w:szCs w:val="16"/>
        </w:rPr>
        <w:t xml:space="preserve"> tarihli ve 5571 sayılı Kanunun 17 </w:t>
      </w:r>
      <w:proofErr w:type="spellStart"/>
      <w:r>
        <w:rPr>
          <w:rFonts w:ascii="Times New Roman" w:hAnsi="Times New Roman" w:cs="Times New Roman"/>
          <w:sz w:val="16"/>
          <w:szCs w:val="16"/>
        </w:rPr>
        <w:t>nci</w:t>
      </w:r>
      <w:proofErr w:type="spellEnd"/>
      <w:r>
        <w:rPr>
          <w:rFonts w:ascii="Times New Roman" w:hAnsi="Times New Roman" w:cs="Times New Roman"/>
          <w:sz w:val="16"/>
          <w:szCs w:val="16"/>
        </w:rPr>
        <w:t xml:space="preserve"> maddesiyle metne işlendiği şekilde değiştirilmiştir. </w:t>
      </w:r>
    </w:p>
    <w:p w:rsidR="00AD3A40" w:rsidRDefault="008921A9">
      <w:pPr>
        <w:pStyle w:val="nor5"/>
        <w:spacing w:line="240" w:lineRule="atLeast"/>
        <w:ind w:left="284" w:hanging="284"/>
        <w:divId w:val="64303161"/>
      </w:pPr>
      <w:r>
        <w:rPr>
          <w:rFonts w:ascii="Times New Roman" w:hAnsi="Times New Roman" w:cs="Times New Roman"/>
          <w:i/>
          <w:iCs/>
          <w:sz w:val="16"/>
          <w:szCs w:val="16"/>
        </w:rPr>
        <w:t xml:space="preserve">(2)  Bu madde başlığı “Yatların Türkiye’de kalış süresi ve kabotaj hakları:” iken; </w:t>
      </w:r>
      <w:proofErr w:type="gramStart"/>
      <w:r>
        <w:rPr>
          <w:rFonts w:ascii="Times New Roman" w:hAnsi="Times New Roman" w:cs="Times New Roman"/>
          <w:i/>
          <w:iCs/>
          <w:sz w:val="16"/>
          <w:szCs w:val="16"/>
        </w:rPr>
        <w:t>28/12/2006</w:t>
      </w:r>
      <w:proofErr w:type="gramEnd"/>
      <w:r>
        <w:rPr>
          <w:rFonts w:ascii="Times New Roman" w:hAnsi="Times New Roman" w:cs="Times New Roman"/>
          <w:i/>
          <w:iCs/>
          <w:sz w:val="16"/>
          <w:szCs w:val="16"/>
        </w:rPr>
        <w:t xml:space="preserve"> tarihli ve 5571 sayılı Kanunun 18 inci maddesiyle metne işlendiği şekilde değiştirilmiştir.</w:t>
      </w:r>
    </w:p>
    <w:p w:rsidR="00AD3A40" w:rsidRDefault="008921A9">
      <w:pPr>
        <w:pStyle w:val="dipnot3"/>
        <w:spacing w:line="240" w:lineRule="atLeast"/>
        <w:ind w:left="426" w:firstLine="0"/>
        <w:jc w:val="center"/>
        <w:divId w:val="64303161"/>
      </w:pPr>
      <w:r>
        <w:rPr>
          <w:rFonts w:eastAsia="Times New Roman"/>
        </w:rPr>
        <w:br w:type="page"/>
      </w:r>
      <w:r>
        <w:rPr>
          <w:rFonts w:ascii="Times New Roman" w:hAnsi="Times New Roman" w:cs="Times New Roman"/>
          <w:i w:val="0"/>
          <w:iCs w:val="0"/>
          <w:sz w:val="22"/>
          <w:szCs w:val="22"/>
        </w:rPr>
        <w:lastRenderedPageBreak/>
        <w:t>5510</w:t>
      </w:r>
    </w:p>
    <w:p w:rsidR="00AD3A40" w:rsidRDefault="008921A9">
      <w:pPr>
        <w:spacing w:line="240" w:lineRule="atLeast"/>
        <w:divId w:val="64303161"/>
      </w:pPr>
      <w:r>
        <w:t> </w:t>
      </w:r>
    </w:p>
    <w:p w:rsidR="00AD3A40" w:rsidRDefault="008921A9">
      <w:pPr>
        <w:pStyle w:val="nor5"/>
        <w:spacing w:line="240" w:lineRule="atLeast"/>
        <w:divId w:val="64303161"/>
      </w:pPr>
      <w:r>
        <w:rPr>
          <w:rFonts w:ascii="Times New Roman" w:hAnsi="Times New Roman" w:cs="Times New Roman"/>
        </w:rPr>
        <w:t xml:space="preserve">             </w:t>
      </w:r>
      <w:r>
        <w:rPr>
          <w:rFonts w:ascii="Times New Roman" w:hAnsi="Times New Roman" w:cs="Times New Roman"/>
          <w:i/>
          <w:iCs/>
        </w:rPr>
        <w:t>Cezalar:</w:t>
      </w:r>
    </w:p>
    <w:p w:rsidR="00AD3A40" w:rsidRDefault="008921A9">
      <w:pPr>
        <w:pStyle w:val="nor5"/>
        <w:spacing w:line="240" w:lineRule="atLeast"/>
        <w:divId w:val="64303161"/>
      </w:pPr>
      <w:r>
        <w:rPr>
          <w:rFonts w:ascii="Times New Roman" w:hAnsi="Times New Roman" w:cs="Times New Roman"/>
        </w:rPr>
        <w:t xml:space="preserve">             </w:t>
      </w:r>
      <w:r>
        <w:rPr>
          <w:rFonts w:ascii="Times New Roman" w:hAnsi="Times New Roman" w:cs="Times New Roman"/>
          <w:b/>
          <w:bCs/>
        </w:rPr>
        <w:t xml:space="preserve">Madde 31 – (Değişik: </w:t>
      </w:r>
      <w:proofErr w:type="gramStart"/>
      <w:r>
        <w:rPr>
          <w:rFonts w:ascii="Times New Roman" w:hAnsi="Times New Roman" w:cs="Times New Roman"/>
          <w:b/>
          <w:bCs/>
        </w:rPr>
        <w:t>23/1/2008</w:t>
      </w:r>
      <w:proofErr w:type="gramEnd"/>
      <w:r>
        <w:rPr>
          <w:rFonts w:ascii="Times New Roman" w:hAnsi="Times New Roman" w:cs="Times New Roman"/>
          <w:b/>
          <w:bCs/>
        </w:rPr>
        <w:t xml:space="preserve">-5728/380 </w:t>
      </w:r>
      <w:proofErr w:type="spellStart"/>
      <w:r>
        <w:rPr>
          <w:rFonts w:ascii="Times New Roman" w:hAnsi="Times New Roman" w:cs="Times New Roman"/>
          <w:b/>
          <w:bCs/>
        </w:rPr>
        <w:t>md.</w:t>
      </w:r>
      <w:proofErr w:type="spellEnd"/>
      <w:r>
        <w:rPr>
          <w:rFonts w:ascii="Times New Roman" w:hAnsi="Times New Roman" w:cs="Times New Roman"/>
          <w:b/>
          <w:bCs/>
        </w:rPr>
        <w:t>)</w:t>
      </w:r>
    </w:p>
    <w:p w:rsidR="00AD3A40" w:rsidRDefault="008921A9">
      <w:pPr>
        <w:spacing w:line="240" w:lineRule="atLeast"/>
        <w:ind w:firstLine="567"/>
        <w:jc w:val="both"/>
        <w:divId w:val="64303161"/>
      </w:pPr>
      <w:r>
        <w:rPr>
          <w:color w:val="000000"/>
          <w:sz w:val="18"/>
          <w:szCs w:val="18"/>
        </w:rPr>
        <w:t>a) Bu Kanuna ve bu Kanunun uygulanmasına ilişkin yönetmeliklerde gösterilen koşullara uymayan belgeli yatırım ve işletmelere, diğer mevzuattaki ceza hükümleri saklı kalmak kaydıyla, aşağıdaki maddelerde belirtilen cezalar uygulanır.</w:t>
      </w:r>
    </w:p>
    <w:p w:rsidR="00AD3A40" w:rsidRDefault="008921A9">
      <w:pPr>
        <w:spacing w:line="240" w:lineRule="atLeast"/>
        <w:ind w:firstLine="567"/>
        <w:jc w:val="both"/>
        <w:divId w:val="64303161"/>
      </w:pPr>
      <w:r>
        <w:rPr>
          <w:color w:val="000000"/>
          <w:sz w:val="18"/>
          <w:szCs w:val="18"/>
        </w:rPr>
        <w:t>b) 33 üncü maddedeki para cezaları, denetleme elemanları tarafından tayin edilir.</w:t>
      </w:r>
    </w:p>
    <w:p w:rsidR="00AD3A40" w:rsidRDefault="008921A9">
      <w:pPr>
        <w:pStyle w:val="maddebasl3"/>
        <w:spacing w:before="0" w:line="240" w:lineRule="atLeast"/>
        <w:jc w:val="both"/>
        <w:divId w:val="64303161"/>
      </w:pPr>
      <w:r>
        <w:rPr>
          <w:rFonts w:ascii="Times New Roman" w:hAnsi="Times New Roman" w:cs="Times New Roman"/>
        </w:rPr>
        <w:t>             Uyarma cezası:</w:t>
      </w:r>
    </w:p>
    <w:p w:rsidR="00AD3A40" w:rsidRDefault="008921A9">
      <w:pPr>
        <w:pStyle w:val="nor5"/>
        <w:spacing w:line="240" w:lineRule="atLeast"/>
        <w:divId w:val="64303161"/>
      </w:pPr>
      <w:r>
        <w:rPr>
          <w:rFonts w:ascii="Times New Roman" w:hAnsi="Times New Roman" w:cs="Times New Roman"/>
        </w:rPr>
        <w:t xml:space="preserve">             </w:t>
      </w:r>
      <w:r>
        <w:rPr>
          <w:rFonts w:ascii="Times New Roman" w:hAnsi="Times New Roman" w:cs="Times New Roman"/>
          <w:b/>
          <w:bCs/>
        </w:rPr>
        <w:t xml:space="preserve">Madde 32 – </w:t>
      </w:r>
      <w:r>
        <w:rPr>
          <w:rFonts w:ascii="Times New Roman" w:hAnsi="Times New Roman" w:cs="Times New Roman"/>
        </w:rPr>
        <w:t xml:space="preserve">Turizm yatırım ve işletmelerinin idare ve işletilmelerinde görülecek kusur, aksaklık ve eksiklikler için, belge sahibine denetimi yapan elemanlar veya Bakanlıkça </w:t>
      </w:r>
      <w:proofErr w:type="spellStart"/>
      <w:r>
        <w:rPr>
          <w:rFonts w:ascii="Times New Roman" w:hAnsi="Times New Roman" w:cs="Times New Roman"/>
        </w:rPr>
        <w:t>uyurma</w:t>
      </w:r>
      <w:proofErr w:type="spellEnd"/>
      <w:r>
        <w:rPr>
          <w:rFonts w:ascii="Times New Roman" w:hAnsi="Times New Roman" w:cs="Times New Roman"/>
        </w:rPr>
        <w:t xml:space="preserve"> cezası verilir.</w:t>
      </w:r>
    </w:p>
    <w:p w:rsidR="00AD3A40" w:rsidRDefault="008921A9">
      <w:pPr>
        <w:pStyle w:val="nor5"/>
        <w:spacing w:line="240" w:lineRule="atLeast"/>
        <w:divId w:val="64303161"/>
      </w:pPr>
      <w:r>
        <w:rPr>
          <w:rFonts w:ascii="Times New Roman" w:hAnsi="Times New Roman" w:cs="Times New Roman"/>
        </w:rPr>
        <w:t xml:space="preserve">             </w:t>
      </w:r>
      <w:r>
        <w:rPr>
          <w:rFonts w:ascii="Times New Roman" w:hAnsi="Times New Roman" w:cs="Times New Roman"/>
          <w:b/>
          <w:bCs/>
        </w:rPr>
        <w:t xml:space="preserve">(Ek fıkra: </w:t>
      </w:r>
      <w:proofErr w:type="gramStart"/>
      <w:r>
        <w:rPr>
          <w:rFonts w:ascii="Times New Roman" w:hAnsi="Times New Roman" w:cs="Times New Roman"/>
          <w:b/>
          <w:bCs/>
        </w:rPr>
        <w:t>23/1/2008</w:t>
      </w:r>
      <w:proofErr w:type="gramEnd"/>
      <w:r>
        <w:rPr>
          <w:rFonts w:ascii="Times New Roman" w:hAnsi="Times New Roman" w:cs="Times New Roman"/>
          <w:b/>
          <w:bCs/>
        </w:rPr>
        <w:t xml:space="preserve">-5728/381 </w:t>
      </w:r>
      <w:proofErr w:type="spellStart"/>
      <w:r>
        <w:rPr>
          <w:rFonts w:ascii="Times New Roman" w:hAnsi="Times New Roman" w:cs="Times New Roman"/>
          <w:b/>
          <w:bCs/>
        </w:rPr>
        <w:t>md.</w:t>
      </w:r>
      <w:proofErr w:type="spellEnd"/>
      <w:r>
        <w:rPr>
          <w:rFonts w:ascii="Times New Roman" w:hAnsi="Times New Roman" w:cs="Times New Roman"/>
          <w:b/>
          <w:bCs/>
        </w:rPr>
        <w:t xml:space="preserve">) </w:t>
      </w:r>
      <w:r>
        <w:rPr>
          <w:rStyle w:val="normal1"/>
          <w:rFonts w:ascii="Times New Roman" w:hAnsi="Times New Roman" w:cs="Times New Roman"/>
          <w:color w:val="000000"/>
        </w:rPr>
        <w:t>Bu Kanuna göre verilecek uyarma cezaları kesindir.</w:t>
      </w:r>
    </w:p>
    <w:p w:rsidR="00AD3A40" w:rsidRDefault="008921A9">
      <w:pPr>
        <w:spacing w:line="240" w:lineRule="atLeast"/>
        <w:divId w:val="64303161"/>
      </w:pPr>
      <w:r>
        <w:rPr>
          <w:i/>
          <w:iCs/>
          <w:sz w:val="18"/>
          <w:szCs w:val="18"/>
        </w:rPr>
        <w:t>             Para cezaları:</w:t>
      </w:r>
    </w:p>
    <w:p w:rsidR="00AD3A40" w:rsidRDefault="008921A9">
      <w:pPr>
        <w:spacing w:line="240" w:lineRule="atLeast"/>
        <w:jc w:val="both"/>
        <w:divId w:val="64303161"/>
      </w:pPr>
      <w:r>
        <w:rPr>
          <w:sz w:val="18"/>
          <w:szCs w:val="18"/>
        </w:rPr>
        <w:t xml:space="preserve">             </w:t>
      </w:r>
      <w:r>
        <w:rPr>
          <w:b/>
          <w:bCs/>
          <w:sz w:val="18"/>
          <w:szCs w:val="18"/>
        </w:rPr>
        <w:t xml:space="preserve">Madde 33- (Değişik: </w:t>
      </w:r>
      <w:proofErr w:type="gramStart"/>
      <w:r>
        <w:rPr>
          <w:b/>
          <w:bCs/>
          <w:sz w:val="18"/>
          <w:szCs w:val="18"/>
        </w:rPr>
        <w:t>28/12/2006</w:t>
      </w:r>
      <w:proofErr w:type="gramEnd"/>
      <w:r>
        <w:rPr>
          <w:b/>
          <w:bCs/>
          <w:sz w:val="18"/>
          <w:szCs w:val="18"/>
        </w:rPr>
        <w:t xml:space="preserve">-5571/19 </w:t>
      </w:r>
      <w:proofErr w:type="spellStart"/>
      <w:r>
        <w:rPr>
          <w:b/>
          <w:bCs/>
          <w:sz w:val="18"/>
          <w:szCs w:val="18"/>
        </w:rPr>
        <w:t>md.</w:t>
      </w:r>
      <w:proofErr w:type="spellEnd"/>
      <w:r>
        <w:rPr>
          <w:b/>
          <w:bCs/>
          <w:sz w:val="18"/>
          <w:szCs w:val="18"/>
        </w:rPr>
        <w:t>)</w:t>
      </w:r>
    </w:p>
    <w:p w:rsidR="00AD3A40" w:rsidRDefault="008921A9">
      <w:pPr>
        <w:spacing w:line="240" w:lineRule="atLeast"/>
        <w:jc w:val="both"/>
        <w:divId w:val="64303161"/>
      </w:pPr>
      <w:r>
        <w:rPr>
          <w:sz w:val="18"/>
          <w:szCs w:val="18"/>
        </w:rPr>
        <w:t>             Belge sahibine, ilgili diğer Kanun hükümleri saklı kalmak kaydıyla aşağıda belirtilen durumlarda ve miktarlarda idarî para cezası uygulanır:</w:t>
      </w:r>
    </w:p>
    <w:p w:rsidR="00AD3A40" w:rsidRDefault="008921A9">
      <w:pPr>
        <w:spacing w:line="240" w:lineRule="atLeast"/>
        <w:jc w:val="both"/>
        <w:divId w:val="64303161"/>
      </w:pPr>
      <w:r>
        <w:rPr>
          <w:sz w:val="18"/>
          <w:szCs w:val="18"/>
        </w:rPr>
        <w:t xml:space="preserve">             a) Uyarma cezasına rağmen, otuz gün içinde gerekli düzeltmenin yapılmaması veya bir yıl içinde yeni uyarma cezasını gerektiren fiil veya fiillerin tespiti ile bu Kanunda belirtilen veya Bakanlıkça istenilen bilgi veya belgelerin süresi içerisinde verilmemesi veya yanıltıcı bilgi veya belge verilmesi hallerinde </w:t>
      </w:r>
      <w:proofErr w:type="spellStart"/>
      <w:r>
        <w:rPr>
          <w:sz w:val="18"/>
          <w:szCs w:val="18"/>
        </w:rPr>
        <w:t>üçbin</w:t>
      </w:r>
      <w:proofErr w:type="spellEnd"/>
      <w:r>
        <w:rPr>
          <w:sz w:val="18"/>
          <w:szCs w:val="18"/>
        </w:rPr>
        <w:t xml:space="preserve"> Yeni Türk Lirası idarî para cezası.</w:t>
      </w:r>
    </w:p>
    <w:p w:rsidR="00AD3A40" w:rsidRDefault="008921A9">
      <w:pPr>
        <w:spacing w:line="240" w:lineRule="atLeast"/>
        <w:jc w:val="both"/>
        <w:divId w:val="64303161"/>
      </w:pPr>
      <w:r>
        <w:rPr>
          <w:sz w:val="18"/>
          <w:szCs w:val="18"/>
        </w:rPr>
        <w:t xml:space="preserve">             b) Bakanlığa bilgi verilmeksizin, işletmenin bir yıl içinde otuz günden fazla süreyle aralıksız olarak belgelendirme için zorunlu bir kısmının veya tamamının kapalı tutulması halinde </w:t>
      </w:r>
      <w:proofErr w:type="spellStart"/>
      <w:r>
        <w:rPr>
          <w:sz w:val="18"/>
          <w:szCs w:val="18"/>
        </w:rPr>
        <w:t>üçbin</w:t>
      </w:r>
      <w:proofErr w:type="spellEnd"/>
      <w:r>
        <w:rPr>
          <w:sz w:val="18"/>
          <w:szCs w:val="18"/>
        </w:rPr>
        <w:t xml:space="preserve"> Yeni Türk Lirası idarî para cezası. </w:t>
      </w:r>
    </w:p>
    <w:p w:rsidR="00AD3A40" w:rsidRDefault="008921A9">
      <w:pPr>
        <w:spacing w:line="240" w:lineRule="atLeast"/>
        <w:jc w:val="both"/>
        <w:divId w:val="64303161"/>
      </w:pPr>
      <w:r>
        <w:rPr>
          <w:sz w:val="18"/>
          <w:szCs w:val="18"/>
        </w:rPr>
        <w:t xml:space="preserve">             c) Yazı, reklam, afiş, broşür ve benzeri araçlarla Bakanlığın veya müşterilerin yanıltılması veya yanıltıcı unvan kullanılması veya müşteriye taahhüt edilen hizmetin verilmemesi veya eksik verilmesi veya bu hizmetin en az eşdeğer nitelikleri haiz bir işletmede verilmesinin sağlanmaması hallerinde </w:t>
      </w:r>
      <w:proofErr w:type="spellStart"/>
      <w:r>
        <w:rPr>
          <w:sz w:val="18"/>
          <w:szCs w:val="18"/>
        </w:rPr>
        <w:t>beşbin</w:t>
      </w:r>
      <w:proofErr w:type="spellEnd"/>
      <w:r>
        <w:rPr>
          <w:sz w:val="18"/>
          <w:szCs w:val="18"/>
        </w:rPr>
        <w:t xml:space="preserve"> Yeni Türk Lirası idarî para cezası.</w:t>
      </w:r>
    </w:p>
    <w:p w:rsidR="00AD3A40" w:rsidRDefault="008921A9">
      <w:pPr>
        <w:spacing w:line="240" w:lineRule="atLeast"/>
        <w:jc w:val="both"/>
        <w:divId w:val="64303161"/>
      </w:pPr>
      <w:r>
        <w:rPr>
          <w:sz w:val="18"/>
          <w:szCs w:val="18"/>
        </w:rPr>
        <w:t xml:space="preserve">             d) Müşterinin can veya mal güvenliğinin sağlanmasında işletme sahibi veya sorumlusu veya personelin katkısı, kusuru veya ihmaliyle işletmede suç işlendiğinin tespiti halinde </w:t>
      </w:r>
      <w:proofErr w:type="spellStart"/>
      <w:r>
        <w:rPr>
          <w:sz w:val="18"/>
          <w:szCs w:val="18"/>
        </w:rPr>
        <w:t>beşbin</w:t>
      </w:r>
      <w:proofErr w:type="spellEnd"/>
      <w:r>
        <w:rPr>
          <w:sz w:val="18"/>
          <w:szCs w:val="18"/>
        </w:rPr>
        <w:t xml:space="preserve"> Yeni Türk Lirası idarî para cezası.</w:t>
      </w:r>
    </w:p>
    <w:p w:rsidR="00AD3A40" w:rsidRDefault="008921A9">
      <w:pPr>
        <w:spacing w:line="240" w:lineRule="atLeast"/>
        <w:jc w:val="both"/>
        <w:divId w:val="64303161"/>
      </w:pPr>
      <w:r>
        <w:rPr>
          <w:sz w:val="18"/>
          <w:szCs w:val="18"/>
        </w:rPr>
        <w:t xml:space="preserve">             e) İzinsiz olarak yatırım veya işletmenin tümünün veya belgelendirme için zorunlu bir kısmının devredilmesi, kiraya verilmesi, ortaklık statüsünün, unvanının veya türünün değiştirilmesi hallerinde </w:t>
      </w:r>
      <w:proofErr w:type="spellStart"/>
      <w:r>
        <w:rPr>
          <w:sz w:val="18"/>
          <w:szCs w:val="18"/>
        </w:rPr>
        <w:t>üçbin</w:t>
      </w:r>
      <w:proofErr w:type="spellEnd"/>
      <w:r>
        <w:rPr>
          <w:sz w:val="18"/>
          <w:szCs w:val="18"/>
        </w:rPr>
        <w:t xml:space="preserve"> Yeni Türk Lirası idarî para cezası.</w:t>
      </w:r>
    </w:p>
    <w:p w:rsidR="00AD3A40" w:rsidRDefault="008921A9">
      <w:pPr>
        <w:spacing w:line="240" w:lineRule="atLeast"/>
        <w:jc w:val="both"/>
        <w:divId w:val="64303161"/>
      </w:pPr>
      <w:r>
        <w:rPr>
          <w:sz w:val="18"/>
          <w:szCs w:val="18"/>
        </w:rPr>
        <w:t>             f) Onaylı fiyat tarifelerinin üzerinde fiyat uygulanması halinde fazladan alınan ücretin yirmi katı idarî para cezası.</w:t>
      </w:r>
    </w:p>
    <w:p w:rsidR="00AD3A40" w:rsidRDefault="008921A9">
      <w:pPr>
        <w:spacing w:line="240" w:lineRule="atLeast"/>
        <w:jc w:val="both"/>
        <w:divId w:val="64303161"/>
      </w:pPr>
      <w:r>
        <w:rPr>
          <w:sz w:val="18"/>
          <w:szCs w:val="18"/>
        </w:rPr>
        <w:t>             (f) bendi hariç bu maddede belirtilen idarî para cezaları her takvim yılı başından geçerli olmak üzere o yıl için 213 sayılı Vergi Usul Kanununun mükerrer 298 inci maddesi uyarınca tespit ve ilan edilen yeniden değerleme oranında artırılarak uygulanır.</w:t>
      </w:r>
    </w:p>
    <w:p w:rsidR="00AD3A40" w:rsidRDefault="008921A9">
      <w:pPr>
        <w:spacing w:line="240" w:lineRule="atLeast"/>
        <w:jc w:val="both"/>
        <w:divId w:val="64303161"/>
      </w:pPr>
      <w:r>
        <w:rPr>
          <w:i/>
          <w:iCs/>
          <w:sz w:val="18"/>
          <w:szCs w:val="18"/>
        </w:rPr>
        <w:t xml:space="preserve">             Belge iptali: </w:t>
      </w:r>
      <w:r>
        <w:rPr>
          <w:i/>
          <w:iCs/>
          <w:sz w:val="18"/>
          <w:szCs w:val="18"/>
          <w:vertAlign w:val="superscript"/>
        </w:rPr>
        <w:t>(1)</w:t>
      </w:r>
    </w:p>
    <w:p w:rsidR="00AD3A40" w:rsidRDefault="008921A9">
      <w:pPr>
        <w:spacing w:line="240" w:lineRule="atLeast"/>
        <w:jc w:val="both"/>
        <w:divId w:val="64303161"/>
      </w:pPr>
      <w:r>
        <w:rPr>
          <w:i/>
          <w:iCs/>
          <w:sz w:val="18"/>
          <w:szCs w:val="18"/>
        </w:rPr>
        <w:t xml:space="preserve">             </w:t>
      </w:r>
      <w:r>
        <w:rPr>
          <w:b/>
          <w:bCs/>
          <w:sz w:val="18"/>
          <w:szCs w:val="18"/>
        </w:rPr>
        <w:t xml:space="preserve">Madde 34 -(Değişik: </w:t>
      </w:r>
      <w:proofErr w:type="gramStart"/>
      <w:r>
        <w:rPr>
          <w:b/>
          <w:bCs/>
          <w:sz w:val="18"/>
          <w:szCs w:val="18"/>
        </w:rPr>
        <w:t>28/12/2006</w:t>
      </w:r>
      <w:proofErr w:type="gramEnd"/>
      <w:r>
        <w:rPr>
          <w:b/>
          <w:bCs/>
          <w:sz w:val="18"/>
          <w:szCs w:val="18"/>
        </w:rPr>
        <w:t xml:space="preserve">-5571/20 </w:t>
      </w:r>
      <w:proofErr w:type="spellStart"/>
      <w:r>
        <w:rPr>
          <w:b/>
          <w:bCs/>
          <w:sz w:val="18"/>
          <w:szCs w:val="18"/>
        </w:rPr>
        <w:t>md.</w:t>
      </w:r>
      <w:proofErr w:type="spellEnd"/>
      <w:r>
        <w:rPr>
          <w:b/>
          <w:bCs/>
          <w:sz w:val="18"/>
          <w:szCs w:val="18"/>
        </w:rPr>
        <w:t>)</w:t>
      </w:r>
    </w:p>
    <w:p w:rsidR="00AD3A40" w:rsidRDefault="008921A9">
      <w:pPr>
        <w:spacing w:line="240" w:lineRule="atLeast"/>
        <w:jc w:val="both"/>
        <w:divId w:val="64303161"/>
      </w:pPr>
      <w:r>
        <w:rPr>
          <w:sz w:val="18"/>
          <w:szCs w:val="18"/>
        </w:rPr>
        <w:t xml:space="preserve">             Turizm yatırımı veya turizm işletmesi belgesi; </w:t>
      </w:r>
    </w:p>
    <w:p w:rsidR="00AD3A40" w:rsidRDefault="008921A9">
      <w:pPr>
        <w:spacing w:line="240" w:lineRule="atLeast"/>
        <w:jc w:val="both"/>
        <w:divId w:val="64303161"/>
      </w:pPr>
      <w:r>
        <w:rPr>
          <w:sz w:val="18"/>
          <w:szCs w:val="18"/>
        </w:rPr>
        <w:t xml:space="preserve">             a) </w:t>
      </w:r>
      <w:r>
        <w:rPr>
          <w:b/>
          <w:bCs/>
          <w:sz w:val="18"/>
          <w:szCs w:val="18"/>
        </w:rPr>
        <w:t xml:space="preserve">(Mülga: </w:t>
      </w:r>
      <w:proofErr w:type="gramStart"/>
      <w:r>
        <w:rPr>
          <w:b/>
          <w:bCs/>
          <w:sz w:val="18"/>
          <w:szCs w:val="18"/>
        </w:rPr>
        <w:t>7/5/2008</w:t>
      </w:r>
      <w:proofErr w:type="gramEnd"/>
      <w:r>
        <w:rPr>
          <w:b/>
          <w:bCs/>
          <w:sz w:val="18"/>
          <w:szCs w:val="18"/>
        </w:rPr>
        <w:t xml:space="preserve">-5761/5 </w:t>
      </w:r>
      <w:proofErr w:type="spellStart"/>
      <w:r>
        <w:rPr>
          <w:b/>
          <w:bCs/>
          <w:sz w:val="18"/>
          <w:szCs w:val="18"/>
        </w:rPr>
        <w:t>md.</w:t>
      </w:r>
      <w:proofErr w:type="spellEnd"/>
      <w:r>
        <w:rPr>
          <w:b/>
          <w:bCs/>
          <w:sz w:val="18"/>
          <w:szCs w:val="18"/>
        </w:rPr>
        <w:t>)</w:t>
      </w:r>
    </w:p>
    <w:p w:rsidR="00AD3A40" w:rsidRDefault="008921A9">
      <w:pPr>
        <w:spacing w:line="240" w:lineRule="atLeast"/>
        <w:jc w:val="both"/>
        <w:divId w:val="64303161"/>
      </w:pPr>
      <w:r>
        <w:rPr>
          <w:sz w:val="18"/>
          <w:szCs w:val="18"/>
        </w:rPr>
        <w:t>––––––––––––––––</w:t>
      </w:r>
    </w:p>
    <w:p w:rsidR="00AD3A40" w:rsidRDefault="008921A9">
      <w:pPr>
        <w:spacing w:line="240" w:lineRule="atLeast"/>
        <w:ind w:left="284" w:hanging="284"/>
        <w:jc w:val="both"/>
        <w:divId w:val="64303161"/>
      </w:pPr>
      <w:r>
        <w:rPr>
          <w:i/>
          <w:iCs/>
          <w:sz w:val="16"/>
          <w:szCs w:val="16"/>
        </w:rPr>
        <w:t xml:space="preserve">(1) Bu madde başlığı “Turizm yatırımı veya turizm işletmesi belgesinin iptali:” iken; </w:t>
      </w:r>
      <w:proofErr w:type="gramStart"/>
      <w:r>
        <w:rPr>
          <w:i/>
          <w:iCs/>
          <w:sz w:val="16"/>
          <w:szCs w:val="16"/>
        </w:rPr>
        <w:t>28/12/2006</w:t>
      </w:r>
      <w:proofErr w:type="gramEnd"/>
      <w:r>
        <w:rPr>
          <w:i/>
          <w:iCs/>
          <w:sz w:val="16"/>
          <w:szCs w:val="16"/>
        </w:rPr>
        <w:t xml:space="preserve"> tarihli ve 5571 sayılı Kanunun 20 </w:t>
      </w:r>
      <w:proofErr w:type="spellStart"/>
      <w:r>
        <w:rPr>
          <w:i/>
          <w:iCs/>
          <w:sz w:val="16"/>
          <w:szCs w:val="16"/>
        </w:rPr>
        <w:t>nci</w:t>
      </w:r>
      <w:proofErr w:type="spellEnd"/>
      <w:r>
        <w:rPr>
          <w:i/>
          <w:iCs/>
          <w:sz w:val="16"/>
          <w:szCs w:val="16"/>
        </w:rPr>
        <w:t xml:space="preserve"> maddesiyle metne işlendiği şekilde değiştirilmiştir.</w:t>
      </w:r>
    </w:p>
    <w:p w:rsidR="00AD3A40" w:rsidRDefault="008921A9">
      <w:pPr>
        <w:spacing w:line="240" w:lineRule="atLeast"/>
        <w:ind w:left="284" w:hanging="284"/>
        <w:jc w:val="both"/>
        <w:divId w:val="64303161"/>
      </w:pPr>
      <w:r>
        <w:rPr>
          <w:i/>
          <w:iCs/>
          <w:sz w:val="16"/>
          <w:szCs w:val="16"/>
        </w:rPr>
        <w:br w:type="page"/>
      </w:r>
      <w:r>
        <w:lastRenderedPageBreak/>
        <w:t> </w:t>
      </w:r>
    </w:p>
    <w:p w:rsidR="00AD3A40" w:rsidRDefault="008921A9">
      <w:pPr>
        <w:spacing w:line="240" w:lineRule="atLeast"/>
        <w:jc w:val="center"/>
        <w:divId w:val="64303161"/>
      </w:pPr>
      <w:r>
        <w:rPr>
          <w:sz w:val="22"/>
          <w:szCs w:val="22"/>
        </w:rPr>
        <w:t>5510-1</w:t>
      </w:r>
    </w:p>
    <w:p w:rsidR="00AD3A40" w:rsidRDefault="008921A9">
      <w:pPr>
        <w:pStyle w:val="ksmblmalt3"/>
        <w:spacing w:line="240" w:lineRule="atLeast"/>
        <w:divId w:val="64303161"/>
      </w:pPr>
      <w:r>
        <w:t> </w:t>
      </w:r>
    </w:p>
    <w:p w:rsidR="00AD3A40" w:rsidRDefault="008921A9">
      <w:pPr>
        <w:spacing w:line="240" w:lineRule="atLeast"/>
        <w:jc w:val="both"/>
        <w:divId w:val="64303161"/>
      </w:pPr>
      <w:r>
        <w:rPr>
          <w:sz w:val="18"/>
          <w:szCs w:val="18"/>
        </w:rPr>
        <w:t xml:space="preserve">             b) Yatırım belgesi süresi sona ermesine rağmen yatırımın tamamlanmaması veya turizm işletmesi belgesi alınamaması, </w:t>
      </w:r>
    </w:p>
    <w:p w:rsidR="00AD3A40" w:rsidRDefault="008921A9">
      <w:pPr>
        <w:spacing w:line="240" w:lineRule="atLeast"/>
        <w:jc w:val="both"/>
        <w:divId w:val="64303161"/>
      </w:pPr>
      <w:r>
        <w:rPr>
          <w:sz w:val="18"/>
          <w:szCs w:val="18"/>
        </w:rPr>
        <w:t>             c) Tesisin belgelendirilebilecek işletme türleri dışında faaliyet göstermesi veya turizm işletmesi faaliyetine son verilmesi,</w:t>
      </w:r>
    </w:p>
    <w:p w:rsidR="00AD3A40" w:rsidRDefault="008921A9">
      <w:pPr>
        <w:spacing w:line="240" w:lineRule="atLeast"/>
        <w:jc w:val="both"/>
        <w:divId w:val="64303161"/>
      </w:pPr>
      <w:r>
        <w:rPr>
          <w:sz w:val="18"/>
          <w:szCs w:val="18"/>
        </w:rPr>
        <w:t xml:space="preserve">             ç) Tesisin belgeli olarak faaliyet göstermesinin ülke turizmi açısından sakınca yaratması, </w:t>
      </w:r>
    </w:p>
    <w:p w:rsidR="00AD3A40" w:rsidRDefault="008921A9">
      <w:pPr>
        <w:spacing w:line="240" w:lineRule="atLeast"/>
        <w:jc w:val="both"/>
        <w:divId w:val="64303161"/>
      </w:pPr>
      <w:r>
        <w:rPr>
          <w:sz w:val="18"/>
          <w:szCs w:val="18"/>
        </w:rPr>
        <w:t xml:space="preserve">             d) Tesisin belgelendirilmesi için gerekli olan ilgili kurumdan alınan işletme iznine esas belgenin geçerliliğini yitirmiş olması,  </w:t>
      </w:r>
    </w:p>
    <w:p w:rsidR="00AD3A40" w:rsidRDefault="008921A9">
      <w:pPr>
        <w:spacing w:line="240" w:lineRule="atLeast"/>
        <w:jc w:val="both"/>
        <w:divId w:val="64303161"/>
      </w:pPr>
      <w:r>
        <w:rPr>
          <w:sz w:val="18"/>
          <w:szCs w:val="18"/>
        </w:rPr>
        <w:t>             e) Tesisin yatırım veya işletme döneminde belgelendirilmesine esas niteliklerini önemli ölçüde kaybetmiş olması,</w:t>
      </w:r>
    </w:p>
    <w:p w:rsidR="00AD3A40" w:rsidRDefault="008921A9">
      <w:pPr>
        <w:spacing w:line="240" w:lineRule="atLeast"/>
        <w:jc w:val="both"/>
        <w:divId w:val="64303161"/>
      </w:pPr>
      <w:r>
        <w:rPr>
          <w:sz w:val="18"/>
          <w:szCs w:val="18"/>
        </w:rPr>
        <w:t xml:space="preserve">             </w:t>
      </w:r>
      <w:proofErr w:type="gramStart"/>
      <w:r>
        <w:rPr>
          <w:sz w:val="18"/>
          <w:szCs w:val="18"/>
        </w:rPr>
        <w:t>hallerinde</w:t>
      </w:r>
      <w:proofErr w:type="gramEnd"/>
      <w:r>
        <w:rPr>
          <w:sz w:val="18"/>
          <w:szCs w:val="18"/>
        </w:rPr>
        <w:t xml:space="preserve"> Bakanlıkça iptal edilir.</w:t>
      </w:r>
    </w:p>
    <w:p w:rsidR="00AD3A40" w:rsidRDefault="008921A9">
      <w:pPr>
        <w:pStyle w:val="maddebasl3"/>
        <w:spacing w:before="0" w:line="240" w:lineRule="atLeast"/>
        <w:divId w:val="64303161"/>
      </w:pPr>
      <w:r>
        <w:rPr>
          <w:rFonts w:ascii="Times New Roman" w:hAnsi="Times New Roman" w:cs="Times New Roman"/>
        </w:rPr>
        <w:t xml:space="preserve">             Cezalara itiraz ve dava </w:t>
      </w:r>
      <w:proofErr w:type="gramStart"/>
      <w:r>
        <w:rPr>
          <w:rFonts w:ascii="Times New Roman" w:hAnsi="Times New Roman" w:cs="Times New Roman"/>
        </w:rPr>
        <w:t>açılması :</w:t>
      </w:r>
      <w:proofErr w:type="gramEnd"/>
      <w:r>
        <w:rPr>
          <w:rFonts w:ascii="Times New Roman" w:hAnsi="Times New Roman" w:cs="Times New Roman"/>
        </w:rPr>
        <w:t xml:space="preserve"> </w:t>
      </w:r>
    </w:p>
    <w:p w:rsidR="00AD3A40" w:rsidRDefault="008921A9">
      <w:pPr>
        <w:pStyle w:val="nor5"/>
        <w:spacing w:line="240" w:lineRule="atLeast"/>
        <w:divId w:val="64303161"/>
      </w:pPr>
      <w:r>
        <w:rPr>
          <w:rFonts w:ascii="Times New Roman" w:hAnsi="Times New Roman" w:cs="Times New Roman"/>
        </w:rPr>
        <w:t xml:space="preserve">             </w:t>
      </w:r>
      <w:r>
        <w:rPr>
          <w:rFonts w:ascii="Times New Roman" w:hAnsi="Times New Roman" w:cs="Times New Roman"/>
          <w:b/>
          <w:bCs/>
        </w:rPr>
        <w:t xml:space="preserve">Madde 35 – (Mülga: </w:t>
      </w:r>
      <w:proofErr w:type="gramStart"/>
      <w:r>
        <w:rPr>
          <w:rFonts w:ascii="Times New Roman" w:hAnsi="Times New Roman" w:cs="Times New Roman"/>
          <w:b/>
          <w:bCs/>
        </w:rPr>
        <w:t>23/1/2008</w:t>
      </w:r>
      <w:proofErr w:type="gramEnd"/>
      <w:r>
        <w:rPr>
          <w:rFonts w:ascii="Times New Roman" w:hAnsi="Times New Roman" w:cs="Times New Roman"/>
          <w:b/>
          <w:bCs/>
        </w:rPr>
        <w:t xml:space="preserve">-5728/578 </w:t>
      </w:r>
      <w:proofErr w:type="spellStart"/>
      <w:r>
        <w:rPr>
          <w:rFonts w:ascii="Times New Roman" w:hAnsi="Times New Roman" w:cs="Times New Roman"/>
          <w:b/>
          <w:bCs/>
        </w:rPr>
        <w:t>md.</w:t>
      </w:r>
      <w:proofErr w:type="spellEnd"/>
      <w:r>
        <w:rPr>
          <w:rFonts w:ascii="Times New Roman" w:hAnsi="Times New Roman" w:cs="Times New Roman"/>
          <w:b/>
          <w:bCs/>
        </w:rPr>
        <w:t>)</w:t>
      </w:r>
    </w:p>
    <w:p w:rsidR="00AD3A40" w:rsidRDefault="008921A9">
      <w:pPr>
        <w:pStyle w:val="maddebasl3"/>
        <w:spacing w:before="0" w:line="240" w:lineRule="atLeast"/>
        <w:divId w:val="64303161"/>
      </w:pPr>
      <w:r>
        <w:rPr>
          <w:rFonts w:ascii="Times New Roman" w:hAnsi="Times New Roman" w:cs="Times New Roman"/>
        </w:rPr>
        <w:t xml:space="preserve">             Diğer </w:t>
      </w:r>
      <w:proofErr w:type="gramStart"/>
      <w:r>
        <w:rPr>
          <w:rFonts w:ascii="Times New Roman" w:hAnsi="Times New Roman" w:cs="Times New Roman"/>
        </w:rPr>
        <w:t>cezalar :</w:t>
      </w:r>
      <w:proofErr w:type="gramEnd"/>
    </w:p>
    <w:p w:rsidR="00AD3A40" w:rsidRDefault="008921A9">
      <w:pPr>
        <w:pStyle w:val="nor5"/>
        <w:spacing w:line="240" w:lineRule="atLeast"/>
        <w:divId w:val="64303161"/>
      </w:pPr>
      <w:r>
        <w:rPr>
          <w:rFonts w:ascii="Times New Roman" w:hAnsi="Times New Roman" w:cs="Times New Roman"/>
        </w:rPr>
        <w:t xml:space="preserve">             </w:t>
      </w:r>
      <w:r>
        <w:rPr>
          <w:rFonts w:ascii="Times New Roman" w:hAnsi="Times New Roman" w:cs="Times New Roman"/>
          <w:b/>
          <w:bCs/>
        </w:rPr>
        <w:t xml:space="preserve">Madde 36 – (Değişik: </w:t>
      </w:r>
      <w:proofErr w:type="gramStart"/>
      <w:r>
        <w:rPr>
          <w:rFonts w:ascii="Times New Roman" w:hAnsi="Times New Roman" w:cs="Times New Roman"/>
          <w:b/>
          <w:bCs/>
        </w:rPr>
        <w:t>23/1/2008</w:t>
      </w:r>
      <w:proofErr w:type="gramEnd"/>
      <w:r>
        <w:rPr>
          <w:rFonts w:ascii="Times New Roman" w:hAnsi="Times New Roman" w:cs="Times New Roman"/>
          <w:b/>
          <w:bCs/>
        </w:rPr>
        <w:t xml:space="preserve">-5728/382 </w:t>
      </w:r>
      <w:proofErr w:type="spellStart"/>
      <w:r>
        <w:rPr>
          <w:rFonts w:ascii="Times New Roman" w:hAnsi="Times New Roman" w:cs="Times New Roman"/>
          <w:b/>
          <w:bCs/>
        </w:rPr>
        <w:t>md.</w:t>
      </w:r>
      <w:proofErr w:type="spellEnd"/>
      <w:r>
        <w:rPr>
          <w:rFonts w:ascii="Times New Roman" w:hAnsi="Times New Roman" w:cs="Times New Roman"/>
          <w:b/>
          <w:bCs/>
        </w:rPr>
        <w:t>)</w:t>
      </w:r>
    </w:p>
    <w:p w:rsidR="00AD3A40" w:rsidRDefault="008921A9">
      <w:pPr>
        <w:spacing w:line="240" w:lineRule="atLeast"/>
        <w:ind w:firstLine="567"/>
        <w:jc w:val="both"/>
        <w:divId w:val="64303161"/>
      </w:pPr>
      <w:r>
        <w:rPr>
          <w:color w:val="000000"/>
          <w:sz w:val="18"/>
          <w:szCs w:val="18"/>
        </w:rPr>
        <w:t xml:space="preserve">a) Bu Kanunun 6 </w:t>
      </w:r>
      <w:proofErr w:type="spellStart"/>
      <w:r>
        <w:rPr>
          <w:color w:val="000000"/>
          <w:sz w:val="18"/>
          <w:szCs w:val="18"/>
        </w:rPr>
        <w:t>ncı</w:t>
      </w:r>
      <w:proofErr w:type="spellEnd"/>
      <w:r>
        <w:rPr>
          <w:color w:val="000000"/>
          <w:sz w:val="18"/>
          <w:szCs w:val="18"/>
        </w:rPr>
        <w:t xml:space="preserve"> maddesi hükümlerine aykırı davranışların tespiti halinde; üç aydan </w:t>
      </w:r>
      <w:proofErr w:type="spellStart"/>
      <w:r>
        <w:rPr>
          <w:color w:val="000000"/>
          <w:sz w:val="18"/>
          <w:szCs w:val="18"/>
        </w:rPr>
        <w:t>onsekiz</w:t>
      </w:r>
      <w:proofErr w:type="spellEnd"/>
      <w:r>
        <w:rPr>
          <w:color w:val="000000"/>
          <w:sz w:val="18"/>
          <w:szCs w:val="18"/>
        </w:rPr>
        <w:t xml:space="preserve"> aya kadar hapis veya adlî para cezasına hükmolunur. </w:t>
      </w:r>
    </w:p>
    <w:p w:rsidR="00AD3A40" w:rsidRDefault="008921A9">
      <w:pPr>
        <w:spacing w:line="240" w:lineRule="atLeast"/>
        <w:ind w:firstLine="567"/>
        <w:jc w:val="both"/>
        <w:divId w:val="64303161"/>
      </w:pPr>
      <w:r>
        <w:rPr>
          <w:color w:val="000000"/>
          <w:sz w:val="18"/>
          <w:szCs w:val="18"/>
        </w:rPr>
        <w:t>b) Bu Kanunun 29 uncu maddesinin ikinci fıkrasına aykırı hareket edenler elli günden az olmamak üzere adlî para cezası ile cezalandırılır.</w:t>
      </w:r>
    </w:p>
    <w:p w:rsidR="00AD3A40" w:rsidRDefault="008921A9">
      <w:pPr>
        <w:pStyle w:val="ksmblm5"/>
        <w:spacing w:before="0" w:line="240" w:lineRule="atLeast"/>
        <w:jc w:val="center"/>
        <w:divId w:val="64303161"/>
      </w:pPr>
      <w:r>
        <w:rPr>
          <w:rFonts w:ascii="Times New Roman" w:hAnsi="Times New Roman" w:cs="Times New Roman"/>
        </w:rPr>
        <w:t>ALTINCI BÖLÜM</w:t>
      </w:r>
    </w:p>
    <w:p w:rsidR="00AD3A40" w:rsidRDefault="008921A9">
      <w:pPr>
        <w:pStyle w:val="ksmblmalt3"/>
        <w:spacing w:line="240" w:lineRule="atLeast"/>
        <w:jc w:val="center"/>
        <w:divId w:val="64303161"/>
      </w:pPr>
      <w:r>
        <w:rPr>
          <w:rFonts w:ascii="Times New Roman" w:hAnsi="Times New Roman" w:cs="Times New Roman"/>
        </w:rPr>
        <w:t>Son Hükümler</w:t>
      </w:r>
    </w:p>
    <w:p w:rsidR="00AD3A40" w:rsidRDefault="008921A9">
      <w:pPr>
        <w:pStyle w:val="maddebasl3"/>
        <w:spacing w:before="0" w:line="240" w:lineRule="atLeast"/>
        <w:divId w:val="64303161"/>
      </w:pPr>
      <w:r>
        <w:rPr>
          <w:rFonts w:ascii="Times New Roman" w:hAnsi="Times New Roman" w:cs="Times New Roman"/>
        </w:rPr>
        <w:t>             Yönetmelikler:</w:t>
      </w:r>
    </w:p>
    <w:p w:rsidR="00AD3A40" w:rsidRDefault="008921A9">
      <w:pPr>
        <w:pStyle w:val="nor5"/>
        <w:spacing w:line="240" w:lineRule="atLeast"/>
        <w:divId w:val="64303161"/>
      </w:pPr>
      <w:r>
        <w:rPr>
          <w:rFonts w:ascii="Times New Roman" w:hAnsi="Times New Roman" w:cs="Times New Roman"/>
        </w:rPr>
        <w:t xml:space="preserve">             </w:t>
      </w:r>
      <w:r>
        <w:rPr>
          <w:rFonts w:ascii="Times New Roman" w:hAnsi="Times New Roman" w:cs="Times New Roman"/>
          <w:b/>
          <w:bCs/>
        </w:rPr>
        <w:t xml:space="preserve">Madde 37 – </w:t>
      </w:r>
      <w:r>
        <w:rPr>
          <w:rFonts w:ascii="Times New Roman" w:hAnsi="Times New Roman" w:cs="Times New Roman"/>
        </w:rPr>
        <w:t xml:space="preserve">Bu Kanunun yayımından itibaren bir yıl içinde; </w:t>
      </w:r>
    </w:p>
    <w:p w:rsidR="00AD3A40" w:rsidRDefault="008921A9">
      <w:pPr>
        <w:pStyle w:val="nor5"/>
        <w:spacing w:line="240" w:lineRule="atLeast"/>
        <w:divId w:val="64303161"/>
      </w:pPr>
      <w:r>
        <w:rPr>
          <w:rFonts w:ascii="Times New Roman" w:hAnsi="Times New Roman" w:cs="Times New Roman"/>
          <w:sz w:val="14"/>
          <w:szCs w:val="14"/>
        </w:rPr>
        <w:t xml:space="preserve">                   </w:t>
      </w:r>
      <w:r>
        <w:rPr>
          <w:rFonts w:ascii="Times New Roman" w:hAnsi="Times New Roman" w:cs="Times New Roman"/>
        </w:rPr>
        <w:t xml:space="preserve">A. Bakanlar Kurulu kararı ile yürürlüğe girecek yönetmeliklerle düzenlenecek hususlar: </w:t>
      </w:r>
    </w:p>
    <w:p w:rsidR="00AD3A40" w:rsidRDefault="008921A9">
      <w:pPr>
        <w:pStyle w:val="nor5"/>
        <w:spacing w:line="240" w:lineRule="atLeast"/>
        <w:divId w:val="64303161"/>
      </w:pPr>
      <w:r>
        <w:rPr>
          <w:rFonts w:ascii="Times New Roman" w:hAnsi="Times New Roman" w:cs="Times New Roman"/>
        </w:rPr>
        <w:t xml:space="preserve">             (1) Kültür ve turizm koruma ve gelişim bölgeleri ve  turizm merkezlerinin belirlenmesi için çalışma gruplarının oluşturulması, Bakanlık ile ilişkileri, görev ve yetkileri ile çalışma şekline ilişkin konular, </w:t>
      </w:r>
    </w:p>
    <w:p w:rsidR="00AD3A40" w:rsidRDefault="008921A9">
      <w:pPr>
        <w:pStyle w:val="nor5"/>
        <w:spacing w:line="240" w:lineRule="atLeast"/>
        <w:divId w:val="64303161"/>
      </w:pPr>
      <w:r>
        <w:rPr>
          <w:rFonts w:ascii="Times New Roman" w:hAnsi="Times New Roman" w:cs="Times New Roman"/>
        </w:rPr>
        <w:t>             (2) Turizm yatırımı ve turizm işletmesi belgelerinin verilmesi, bu işletmelerin yönetim, personel ve işletme özellikleri ile uymak zorunda oldukları fiziki şartlar ve diğer konular,</w:t>
      </w:r>
    </w:p>
    <w:p w:rsidR="00AD3A40" w:rsidRDefault="008921A9">
      <w:pPr>
        <w:pStyle w:val="nor5"/>
        <w:spacing w:line="240" w:lineRule="atLeast"/>
        <w:divId w:val="64303161"/>
      </w:pPr>
      <w:r>
        <w:rPr>
          <w:rFonts w:ascii="Times New Roman" w:hAnsi="Times New Roman" w:cs="Times New Roman"/>
        </w:rPr>
        <w:t xml:space="preserve">             (3) İnsan ve çevre sağlığı ile can ve mal güvenliği de </w:t>
      </w:r>
      <w:proofErr w:type="gramStart"/>
      <w:r>
        <w:rPr>
          <w:rFonts w:ascii="Times New Roman" w:hAnsi="Times New Roman" w:cs="Times New Roman"/>
        </w:rPr>
        <w:t>dahil</w:t>
      </w:r>
      <w:proofErr w:type="gramEnd"/>
      <w:r>
        <w:rPr>
          <w:rFonts w:ascii="Times New Roman" w:hAnsi="Times New Roman" w:cs="Times New Roman"/>
        </w:rPr>
        <w:t xml:space="preserve"> olmak üzere; belgeli yatırım ve işletmelerin belgeye esas olan vasıflarının, tarifelerinin, temizlik, intizam, servis, idare ve işletme tarzları ile diğer hususların denetlenmesine ve denetleme elemanlarının niteliklerine, atanmalarına ve yetkilerine ait konular, </w:t>
      </w:r>
    </w:p>
    <w:p w:rsidR="00AD3A40" w:rsidRDefault="008921A9">
      <w:pPr>
        <w:pStyle w:val="nor5"/>
        <w:spacing w:line="240" w:lineRule="atLeast"/>
        <w:divId w:val="64303161"/>
      </w:pPr>
      <w:r>
        <w:rPr>
          <w:rFonts w:ascii="Times New Roman" w:hAnsi="Times New Roman" w:cs="Times New Roman"/>
        </w:rPr>
        <w:t xml:space="preserve">             (4) </w:t>
      </w:r>
      <w:r>
        <w:rPr>
          <w:rFonts w:ascii="Times New Roman" w:hAnsi="Times New Roman" w:cs="Times New Roman"/>
          <w:b/>
          <w:bCs/>
        </w:rPr>
        <w:t xml:space="preserve">(Değişik: </w:t>
      </w:r>
      <w:proofErr w:type="gramStart"/>
      <w:r>
        <w:rPr>
          <w:rFonts w:ascii="Times New Roman" w:hAnsi="Times New Roman" w:cs="Times New Roman"/>
          <w:b/>
          <w:bCs/>
        </w:rPr>
        <w:t>28/12/2006</w:t>
      </w:r>
      <w:proofErr w:type="gramEnd"/>
      <w:r>
        <w:rPr>
          <w:rFonts w:ascii="Times New Roman" w:hAnsi="Times New Roman" w:cs="Times New Roman"/>
          <w:b/>
          <w:bCs/>
        </w:rPr>
        <w:t xml:space="preserve">-5571/21 </w:t>
      </w:r>
      <w:proofErr w:type="spellStart"/>
      <w:r>
        <w:rPr>
          <w:rFonts w:ascii="Times New Roman" w:hAnsi="Times New Roman" w:cs="Times New Roman"/>
          <w:b/>
          <w:bCs/>
        </w:rPr>
        <w:t>md.</w:t>
      </w:r>
      <w:proofErr w:type="spellEnd"/>
      <w:r>
        <w:rPr>
          <w:rFonts w:ascii="Times New Roman" w:hAnsi="Times New Roman" w:cs="Times New Roman"/>
          <w:b/>
          <w:bCs/>
        </w:rPr>
        <w:t xml:space="preserve">) </w:t>
      </w:r>
      <w:r>
        <w:rPr>
          <w:rFonts w:ascii="Times New Roman" w:hAnsi="Times New Roman" w:cs="Times New Roman"/>
        </w:rPr>
        <w:t>Deniz turizmi tesisleri ve deniz turizmi araçları yatırım ve işletmeciliği ile bu Kanunun 28 ve 29 uncu maddelerinin uygulanmasına ilişkin Denizcilik Müsteşarlığının görüşü alınarak tespit edilecek hususlar.</w:t>
      </w:r>
    </w:p>
    <w:p w:rsidR="00AD3A40" w:rsidRDefault="008921A9">
      <w:pPr>
        <w:pStyle w:val="nor5"/>
        <w:spacing w:line="240" w:lineRule="atLeast"/>
        <w:divId w:val="64303161"/>
      </w:pPr>
      <w:r>
        <w:rPr>
          <w:rFonts w:ascii="Times New Roman" w:hAnsi="Times New Roman" w:cs="Times New Roman"/>
        </w:rPr>
        <w:t xml:space="preserve">             B. Bakanlık ile ilgili diğer bir bakanlıkça müştereken hazırlanacak yönetmeliklerle düzenlenecek hususlar: </w:t>
      </w:r>
    </w:p>
    <w:p w:rsidR="00AD3A40" w:rsidRDefault="008921A9">
      <w:pPr>
        <w:pStyle w:val="nor5"/>
        <w:spacing w:line="240" w:lineRule="atLeast"/>
        <w:divId w:val="64303161"/>
      </w:pPr>
      <w:r>
        <w:rPr>
          <w:rFonts w:ascii="Times New Roman" w:hAnsi="Times New Roman" w:cs="Times New Roman"/>
        </w:rPr>
        <w:t xml:space="preserve">             (1) Maliye Bakanlığı </w:t>
      </w:r>
      <w:proofErr w:type="gramStart"/>
      <w:r>
        <w:rPr>
          <w:rFonts w:ascii="Times New Roman" w:hAnsi="Times New Roman" w:cs="Times New Roman"/>
        </w:rPr>
        <w:t>ile;</w:t>
      </w:r>
      <w:proofErr w:type="gramEnd"/>
      <w:r>
        <w:rPr>
          <w:rFonts w:ascii="Times New Roman" w:hAnsi="Times New Roman" w:cs="Times New Roman"/>
        </w:rPr>
        <w:t xml:space="preserve"> </w:t>
      </w:r>
    </w:p>
    <w:p w:rsidR="00AD3A40" w:rsidRDefault="008921A9">
      <w:pPr>
        <w:pStyle w:val="nor5"/>
        <w:spacing w:line="240" w:lineRule="atLeast"/>
        <w:divId w:val="64303161"/>
      </w:pPr>
      <w:r>
        <w:rPr>
          <w:rFonts w:ascii="Times New Roman" w:hAnsi="Times New Roman" w:cs="Times New Roman"/>
          <w:sz w:val="14"/>
          <w:szCs w:val="14"/>
        </w:rPr>
        <w:t xml:space="preserve">            </w:t>
      </w:r>
      <w:r>
        <w:rPr>
          <w:rFonts w:ascii="Times New Roman" w:hAnsi="Times New Roman" w:cs="Times New Roman"/>
        </w:rPr>
        <w:t xml:space="preserve">     (a) Bu Kanun uyarınca verilecek para cezalarının tahsili </w:t>
      </w:r>
      <w:r>
        <w:rPr>
          <w:rFonts w:ascii="Times New Roman" w:hAnsi="Times New Roman" w:cs="Times New Roman"/>
          <w:vertAlign w:val="superscript"/>
        </w:rPr>
        <w:t>(1)</w:t>
      </w:r>
    </w:p>
    <w:p w:rsidR="00AD3A40" w:rsidRDefault="008921A9">
      <w:pPr>
        <w:spacing w:line="240" w:lineRule="atLeast"/>
        <w:divId w:val="64303161"/>
      </w:pPr>
      <w:r>
        <w:rPr>
          <w:sz w:val="18"/>
          <w:szCs w:val="18"/>
        </w:rPr>
        <w:t>______________________</w:t>
      </w:r>
    </w:p>
    <w:p w:rsidR="00AD3A40" w:rsidRDefault="008921A9">
      <w:pPr>
        <w:pStyle w:val="dipnot3"/>
        <w:spacing w:line="240" w:lineRule="atLeast"/>
        <w:ind w:left="284" w:hanging="284"/>
        <w:jc w:val="both"/>
        <w:divId w:val="64303161"/>
      </w:pPr>
      <w:r>
        <w:rPr>
          <w:rFonts w:ascii="Times New Roman" w:hAnsi="Times New Roman" w:cs="Times New Roman"/>
        </w:rPr>
        <w:t xml:space="preserve">(1) Bu alt </w:t>
      </w:r>
      <w:proofErr w:type="spellStart"/>
      <w:r>
        <w:rPr>
          <w:rFonts w:ascii="Times New Roman" w:hAnsi="Times New Roman" w:cs="Times New Roman"/>
        </w:rPr>
        <w:t>bendde</w:t>
      </w:r>
      <w:proofErr w:type="spellEnd"/>
      <w:r>
        <w:rPr>
          <w:rFonts w:ascii="Times New Roman" w:hAnsi="Times New Roman" w:cs="Times New Roman"/>
        </w:rPr>
        <w:t xml:space="preserve"> yer alan “ve Turizmi Geliştirme Fonuna yatırılmasına ilişkin konular” ibaresi </w:t>
      </w:r>
      <w:proofErr w:type="gramStart"/>
      <w:r>
        <w:rPr>
          <w:rFonts w:ascii="Times New Roman" w:hAnsi="Times New Roman" w:cs="Times New Roman"/>
        </w:rPr>
        <w:t>21/2/2001</w:t>
      </w:r>
      <w:proofErr w:type="gramEnd"/>
      <w:r>
        <w:rPr>
          <w:rFonts w:ascii="Times New Roman" w:hAnsi="Times New Roman" w:cs="Times New Roman"/>
        </w:rPr>
        <w:t xml:space="preserve"> tarih ve 4629 sayılı Kanunun 7 </w:t>
      </w:r>
      <w:proofErr w:type="spellStart"/>
      <w:r>
        <w:rPr>
          <w:rFonts w:ascii="Times New Roman" w:hAnsi="Times New Roman" w:cs="Times New Roman"/>
        </w:rPr>
        <w:t>nci</w:t>
      </w:r>
      <w:proofErr w:type="spellEnd"/>
      <w:r>
        <w:rPr>
          <w:rFonts w:ascii="Times New Roman" w:hAnsi="Times New Roman" w:cs="Times New Roman"/>
        </w:rPr>
        <w:t xml:space="preserve"> maddesiyle yürürlükten kaldırılmıştır.</w:t>
      </w:r>
    </w:p>
    <w:p w:rsidR="00AD3A40" w:rsidRDefault="008921A9">
      <w:pPr>
        <w:pStyle w:val="dipnot3"/>
        <w:spacing w:line="240" w:lineRule="atLeast"/>
        <w:ind w:left="0" w:firstLine="0"/>
        <w:jc w:val="center"/>
        <w:divId w:val="64303161"/>
      </w:pPr>
      <w:r>
        <w:rPr>
          <w:rFonts w:eastAsia="Times New Roman"/>
        </w:rPr>
        <w:br w:type="page"/>
      </w:r>
      <w:r>
        <w:rPr>
          <w:rFonts w:ascii="Times New Roman" w:hAnsi="Times New Roman" w:cs="Times New Roman"/>
          <w:i w:val="0"/>
          <w:iCs w:val="0"/>
          <w:sz w:val="22"/>
          <w:szCs w:val="22"/>
        </w:rPr>
        <w:lastRenderedPageBreak/>
        <w:t>5510-2</w:t>
      </w:r>
    </w:p>
    <w:p w:rsidR="00AD3A40" w:rsidRDefault="008921A9">
      <w:pPr>
        <w:spacing w:line="240" w:lineRule="atLeast"/>
        <w:divId w:val="64303161"/>
      </w:pPr>
      <w:r>
        <w:t> </w:t>
      </w:r>
    </w:p>
    <w:p w:rsidR="00AD3A40" w:rsidRDefault="008921A9">
      <w:pPr>
        <w:pStyle w:val="nor5"/>
        <w:spacing w:line="240" w:lineRule="atLeast"/>
        <w:divId w:val="64303161"/>
      </w:pPr>
      <w:r>
        <w:rPr>
          <w:rFonts w:ascii="Times New Roman" w:hAnsi="Times New Roman" w:cs="Times New Roman"/>
        </w:rPr>
        <w:t xml:space="preserve">             (b) </w:t>
      </w:r>
      <w:r>
        <w:rPr>
          <w:rFonts w:ascii="Times New Roman" w:hAnsi="Times New Roman" w:cs="Times New Roman"/>
          <w:b/>
          <w:bCs/>
        </w:rPr>
        <w:t xml:space="preserve">(Mülga: </w:t>
      </w:r>
      <w:proofErr w:type="gramStart"/>
      <w:r>
        <w:rPr>
          <w:rFonts w:ascii="Times New Roman" w:hAnsi="Times New Roman" w:cs="Times New Roman"/>
          <w:b/>
          <w:bCs/>
        </w:rPr>
        <w:t>21/2/2001</w:t>
      </w:r>
      <w:proofErr w:type="gramEnd"/>
      <w:r>
        <w:rPr>
          <w:rFonts w:ascii="Times New Roman" w:hAnsi="Times New Roman" w:cs="Times New Roman"/>
          <w:b/>
          <w:bCs/>
        </w:rPr>
        <w:t xml:space="preserve"> – 4629/7 </w:t>
      </w:r>
      <w:proofErr w:type="spellStart"/>
      <w:r>
        <w:rPr>
          <w:rFonts w:ascii="Times New Roman" w:hAnsi="Times New Roman" w:cs="Times New Roman"/>
          <w:b/>
          <w:bCs/>
        </w:rPr>
        <w:t>md.</w:t>
      </w:r>
      <w:proofErr w:type="spellEnd"/>
      <w:r>
        <w:rPr>
          <w:rFonts w:ascii="Times New Roman" w:hAnsi="Times New Roman" w:cs="Times New Roman"/>
          <w:b/>
          <w:bCs/>
        </w:rPr>
        <w:t>)</w:t>
      </w:r>
    </w:p>
    <w:p w:rsidR="00AD3A40" w:rsidRDefault="008921A9">
      <w:pPr>
        <w:pStyle w:val="nor5"/>
        <w:spacing w:line="240" w:lineRule="atLeast"/>
        <w:divId w:val="64303161"/>
      </w:pPr>
      <w:r>
        <w:rPr>
          <w:rFonts w:ascii="Times New Roman" w:hAnsi="Times New Roman" w:cs="Times New Roman"/>
        </w:rPr>
        <w:t xml:space="preserve">             (2) İçişleri Bakanlığı </w:t>
      </w:r>
      <w:proofErr w:type="gramStart"/>
      <w:r>
        <w:rPr>
          <w:rFonts w:ascii="Times New Roman" w:hAnsi="Times New Roman" w:cs="Times New Roman"/>
        </w:rPr>
        <w:t>ile;</w:t>
      </w:r>
      <w:proofErr w:type="gramEnd"/>
      <w:r>
        <w:rPr>
          <w:rFonts w:ascii="Times New Roman" w:hAnsi="Times New Roman" w:cs="Times New Roman"/>
        </w:rPr>
        <w:t xml:space="preserve"> </w:t>
      </w:r>
    </w:p>
    <w:p w:rsidR="00AD3A40" w:rsidRDefault="008921A9">
      <w:pPr>
        <w:pStyle w:val="nor5"/>
        <w:spacing w:line="240" w:lineRule="atLeast"/>
        <w:divId w:val="64303161"/>
      </w:pPr>
      <w:r>
        <w:rPr>
          <w:rFonts w:ascii="Times New Roman" w:hAnsi="Times New Roman" w:cs="Times New Roman"/>
        </w:rPr>
        <w:t>             Belgeli işletmelerin 2007 sayılı Türkiye‘de Türk Vatandaşlarına Tahsis Edilen Sanat ve Hizmetler Hakkında Kanun hükümlerinden istisna edilerek çalıştırılabilecek yabancı kişilerin meslek ve niteliklerine ilişkin konular.</w:t>
      </w:r>
    </w:p>
    <w:p w:rsidR="00AD3A40" w:rsidRDefault="008921A9">
      <w:pPr>
        <w:pStyle w:val="nor5"/>
        <w:spacing w:line="240" w:lineRule="atLeast"/>
        <w:divId w:val="64303161"/>
      </w:pPr>
      <w:r>
        <w:rPr>
          <w:rFonts w:ascii="Times New Roman" w:hAnsi="Times New Roman" w:cs="Times New Roman"/>
        </w:rPr>
        <w:t xml:space="preserve">             (3) </w:t>
      </w:r>
      <w:r>
        <w:rPr>
          <w:rFonts w:ascii="Times New Roman" w:hAnsi="Times New Roman" w:cs="Times New Roman"/>
          <w:b/>
          <w:bCs/>
        </w:rPr>
        <w:t xml:space="preserve">(Mülga: </w:t>
      </w:r>
      <w:proofErr w:type="gramStart"/>
      <w:r>
        <w:rPr>
          <w:rFonts w:ascii="Times New Roman" w:hAnsi="Times New Roman" w:cs="Times New Roman"/>
          <w:b/>
          <w:bCs/>
        </w:rPr>
        <w:t>24/7/2003</w:t>
      </w:r>
      <w:proofErr w:type="gramEnd"/>
      <w:r>
        <w:rPr>
          <w:rFonts w:ascii="Times New Roman" w:hAnsi="Times New Roman" w:cs="Times New Roman"/>
          <w:b/>
          <w:bCs/>
        </w:rPr>
        <w:t xml:space="preserve">-4957/7 </w:t>
      </w:r>
      <w:proofErr w:type="spellStart"/>
      <w:r>
        <w:rPr>
          <w:rFonts w:ascii="Times New Roman" w:hAnsi="Times New Roman" w:cs="Times New Roman"/>
          <w:b/>
          <w:bCs/>
        </w:rPr>
        <w:t>md.</w:t>
      </w:r>
      <w:proofErr w:type="spellEnd"/>
      <w:r>
        <w:rPr>
          <w:rFonts w:ascii="Times New Roman" w:hAnsi="Times New Roman" w:cs="Times New Roman"/>
          <w:b/>
          <w:bCs/>
        </w:rPr>
        <w:t>)</w:t>
      </w:r>
    </w:p>
    <w:p w:rsidR="00AD3A40" w:rsidRDefault="008921A9">
      <w:pPr>
        <w:pStyle w:val="nor5"/>
        <w:spacing w:line="240" w:lineRule="atLeast"/>
        <w:divId w:val="64303161"/>
      </w:pPr>
      <w:r>
        <w:rPr>
          <w:rFonts w:ascii="Times New Roman" w:hAnsi="Times New Roman" w:cs="Times New Roman"/>
        </w:rPr>
        <w:t xml:space="preserve">             C. Bakanlıkça hazırlanacak yönetmeliklerle düzenlenecek hususlar: </w:t>
      </w:r>
    </w:p>
    <w:p w:rsidR="00AD3A40" w:rsidRDefault="008921A9">
      <w:pPr>
        <w:pStyle w:val="nor5"/>
        <w:spacing w:line="240" w:lineRule="atLeast"/>
        <w:divId w:val="64303161"/>
      </w:pPr>
      <w:r>
        <w:rPr>
          <w:rFonts w:ascii="Times New Roman" w:hAnsi="Times New Roman" w:cs="Times New Roman"/>
        </w:rPr>
        <w:t xml:space="preserve">             (1) Belge sahiplerinin Bakanlıkla, birbirleri ve müşterileriyle karşılıklı hak ve yükümlülükleri ile bu ilişkilerde uymak zorunda oldukları konular, </w:t>
      </w:r>
    </w:p>
    <w:p w:rsidR="00AD3A40" w:rsidRDefault="008921A9">
      <w:pPr>
        <w:pStyle w:val="nor5"/>
        <w:spacing w:line="240" w:lineRule="atLeast"/>
        <w:divId w:val="64303161"/>
      </w:pPr>
      <w:r>
        <w:rPr>
          <w:rFonts w:ascii="Times New Roman" w:hAnsi="Times New Roman" w:cs="Times New Roman"/>
        </w:rPr>
        <w:t xml:space="preserve">             (2) Bu Kanunun uygulanmasında cezalarla ilgili usul ve esaslar ile Bakanlık bünyesinde ceza uygulamalarını karara bağlayacak kurulların kimlerden oluşacağı ve ceza hükümlerinin uygulanmasına ilişkin hususlar, </w:t>
      </w:r>
    </w:p>
    <w:p w:rsidR="00AD3A40" w:rsidRDefault="008921A9">
      <w:pPr>
        <w:pStyle w:val="nor5"/>
        <w:spacing w:line="240" w:lineRule="atLeast"/>
        <w:divId w:val="64303161"/>
      </w:pPr>
      <w:r>
        <w:rPr>
          <w:rFonts w:ascii="Times New Roman" w:hAnsi="Times New Roman" w:cs="Times New Roman"/>
        </w:rPr>
        <w:t>             (3) Bu Kanunun uygulanmasında ihtiyaç duyulacak diğer konular.</w:t>
      </w:r>
    </w:p>
    <w:p w:rsidR="00AD3A40" w:rsidRDefault="008921A9">
      <w:pPr>
        <w:pStyle w:val="maddebasl3"/>
        <w:spacing w:before="0" w:line="240" w:lineRule="atLeast"/>
        <w:divId w:val="64303161"/>
      </w:pPr>
      <w:r>
        <w:rPr>
          <w:rFonts w:ascii="Times New Roman" w:hAnsi="Times New Roman" w:cs="Times New Roman"/>
        </w:rPr>
        <w:t>             Kaldırılan hükümler:</w:t>
      </w:r>
    </w:p>
    <w:p w:rsidR="00AD3A40" w:rsidRDefault="008921A9">
      <w:pPr>
        <w:pStyle w:val="nor5"/>
        <w:spacing w:line="240" w:lineRule="atLeast"/>
        <w:divId w:val="64303161"/>
      </w:pPr>
      <w:r>
        <w:rPr>
          <w:rFonts w:ascii="Times New Roman" w:hAnsi="Times New Roman" w:cs="Times New Roman"/>
        </w:rPr>
        <w:t xml:space="preserve">             </w:t>
      </w:r>
      <w:r>
        <w:rPr>
          <w:rFonts w:ascii="Times New Roman" w:hAnsi="Times New Roman" w:cs="Times New Roman"/>
          <w:b/>
          <w:bCs/>
        </w:rPr>
        <w:t xml:space="preserve">Madde 38 – </w:t>
      </w:r>
      <w:r>
        <w:rPr>
          <w:rFonts w:ascii="Times New Roman" w:hAnsi="Times New Roman" w:cs="Times New Roman"/>
        </w:rPr>
        <w:t xml:space="preserve">6086 sayılı Turizm Endüstrisini Teşvik Kanunu ile 1615 sayılı Gümrük Kanununun 12 </w:t>
      </w:r>
      <w:proofErr w:type="spellStart"/>
      <w:r>
        <w:rPr>
          <w:rFonts w:ascii="Times New Roman" w:hAnsi="Times New Roman" w:cs="Times New Roman"/>
        </w:rPr>
        <w:t>nci</w:t>
      </w:r>
      <w:proofErr w:type="spellEnd"/>
      <w:r>
        <w:rPr>
          <w:rFonts w:ascii="Times New Roman" w:hAnsi="Times New Roman" w:cs="Times New Roman"/>
        </w:rPr>
        <w:t xml:space="preserve"> maddesinin Türkiye Turing ve Otomobil Kurumunun triptik veya gümrük geçiş karnelerinin verilmesine ilişkin hükümleri yürürlükten kaldırılmıştır.</w:t>
      </w:r>
      <w:r>
        <w:rPr>
          <w:rFonts w:ascii="Times New Roman" w:hAnsi="Times New Roman" w:cs="Times New Roman"/>
          <w:vertAlign w:val="superscript"/>
        </w:rPr>
        <w:t xml:space="preserve">(1) </w:t>
      </w:r>
    </w:p>
    <w:p w:rsidR="00AD3A40" w:rsidRDefault="008921A9">
      <w:pPr>
        <w:pStyle w:val="nor5"/>
        <w:spacing w:line="240" w:lineRule="atLeast"/>
        <w:divId w:val="64303161"/>
      </w:pPr>
      <w:r>
        <w:rPr>
          <w:rFonts w:ascii="Times New Roman" w:hAnsi="Times New Roman" w:cs="Times New Roman"/>
        </w:rPr>
        <w:t xml:space="preserve">             </w:t>
      </w:r>
      <w:r>
        <w:rPr>
          <w:rFonts w:ascii="Times New Roman" w:hAnsi="Times New Roman" w:cs="Times New Roman"/>
          <w:b/>
          <w:bCs/>
        </w:rPr>
        <w:t xml:space="preserve">Ek Madde 1 – (Ek: </w:t>
      </w:r>
      <w:proofErr w:type="gramStart"/>
      <w:r>
        <w:rPr>
          <w:rFonts w:ascii="Times New Roman" w:hAnsi="Times New Roman" w:cs="Times New Roman"/>
          <w:b/>
          <w:bCs/>
        </w:rPr>
        <w:t>27/10/1988</w:t>
      </w:r>
      <w:proofErr w:type="gramEnd"/>
      <w:r>
        <w:rPr>
          <w:rFonts w:ascii="Times New Roman" w:hAnsi="Times New Roman" w:cs="Times New Roman"/>
          <w:b/>
          <w:bCs/>
        </w:rPr>
        <w:t xml:space="preserve"> – 3487/1 </w:t>
      </w:r>
      <w:proofErr w:type="spellStart"/>
      <w:r>
        <w:rPr>
          <w:rFonts w:ascii="Times New Roman" w:hAnsi="Times New Roman" w:cs="Times New Roman"/>
          <w:b/>
          <w:bCs/>
        </w:rPr>
        <w:t>md.</w:t>
      </w:r>
      <w:proofErr w:type="spellEnd"/>
      <w:r>
        <w:rPr>
          <w:rFonts w:ascii="Times New Roman" w:hAnsi="Times New Roman" w:cs="Times New Roman"/>
          <w:b/>
          <w:bCs/>
        </w:rPr>
        <w:t>)</w:t>
      </w:r>
      <w:r>
        <w:rPr>
          <w:rFonts w:ascii="Times New Roman" w:hAnsi="Times New Roman" w:cs="Times New Roman"/>
          <w:b/>
          <w:bCs/>
          <w:vertAlign w:val="superscript"/>
        </w:rPr>
        <w:t>(2)</w:t>
      </w:r>
    </w:p>
    <w:p w:rsidR="00AD3A40" w:rsidRDefault="008921A9">
      <w:pPr>
        <w:pStyle w:val="nor5"/>
        <w:spacing w:line="240" w:lineRule="atLeast"/>
        <w:divId w:val="64303161"/>
      </w:pPr>
      <w:r>
        <w:rPr>
          <w:rFonts w:ascii="Times New Roman" w:hAnsi="Times New Roman" w:cs="Times New Roman"/>
        </w:rPr>
        <w:t>             Kültür ve turizm koruma ve gelişim bölgeleri ve turizm merkezleri içerisinde yer alan yıkanmaya mahsus şifalı sıcak ve soğuk maden suları, verilmiş ve kullanılmakta olan haklar ile tapuda müseccel haklar saklı tutulmak üzere, bu Kanun hükümlerine göre turizm yatırımcılarına verilir.</w:t>
      </w:r>
      <w:r>
        <w:rPr>
          <w:rFonts w:ascii="Times New Roman" w:hAnsi="Times New Roman" w:cs="Times New Roman"/>
          <w:vertAlign w:val="superscript"/>
        </w:rPr>
        <w:t>(3)</w:t>
      </w:r>
    </w:p>
    <w:p w:rsidR="00AD3A40" w:rsidRDefault="008921A9">
      <w:pPr>
        <w:pStyle w:val="nor5"/>
        <w:spacing w:line="240" w:lineRule="atLeast"/>
        <w:divId w:val="64303161"/>
      </w:pPr>
      <w:r>
        <w:rPr>
          <w:rFonts w:ascii="Times New Roman" w:hAnsi="Times New Roman" w:cs="Times New Roman"/>
        </w:rPr>
        <w:t xml:space="preserve">             10 Haziran 1926 tarih ve 927 sayılı Kanun ile l7/6/1942 tarih ve 4268 sayılı Kanunun 24/5/l957 tarihli ve 6977 sayılı Kanunla değişik 2 </w:t>
      </w:r>
      <w:proofErr w:type="spellStart"/>
      <w:r>
        <w:rPr>
          <w:rFonts w:ascii="Times New Roman" w:hAnsi="Times New Roman" w:cs="Times New Roman"/>
        </w:rPr>
        <w:t>nci</w:t>
      </w:r>
      <w:proofErr w:type="spellEnd"/>
      <w:r>
        <w:rPr>
          <w:rFonts w:ascii="Times New Roman" w:hAnsi="Times New Roman" w:cs="Times New Roman"/>
        </w:rPr>
        <w:t xml:space="preserve"> maddesinde belirtilen kurumların yetkileri, ilan edilen kültür ve turizm koruma ve gelişim bölgeleri ve turizm merkezleri içerisinde kalmak şartıyla Bakanlığa aittir. Ancak, özel idarelerin rüsum ve temettü hakları saklıdır.</w:t>
      </w:r>
      <w:r>
        <w:rPr>
          <w:rFonts w:ascii="Times New Roman" w:hAnsi="Times New Roman" w:cs="Times New Roman"/>
          <w:vertAlign w:val="superscript"/>
        </w:rPr>
        <w:t xml:space="preserve"> (3)</w:t>
      </w:r>
      <w:r>
        <w:rPr>
          <w:rFonts w:ascii="Times New Roman" w:hAnsi="Times New Roman" w:cs="Times New Roman"/>
        </w:rPr>
        <w:t xml:space="preserve"> </w:t>
      </w:r>
    </w:p>
    <w:p w:rsidR="00AD3A40" w:rsidRDefault="008921A9">
      <w:pPr>
        <w:pStyle w:val="nor5"/>
        <w:spacing w:line="240" w:lineRule="atLeast"/>
        <w:divId w:val="64303161"/>
      </w:pPr>
      <w:r>
        <w:rPr>
          <w:rFonts w:ascii="Times New Roman" w:hAnsi="Times New Roman" w:cs="Times New Roman"/>
        </w:rPr>
        <w:t xml:space="preserve">             </w:t>
      </w:r>
      <w:proofErr w:type="gramStart"/>
      <w:r>
        <w:rPr>
          <w:rFonts w:ascii="Times New Roman" w:hAnsi="Times New Roman" w:cs="Times New Roman"/>
        </w:rPr>
        <w:t xml:space="preserve">Kültür ve turizm koruma ve gelişim bölgeleri ve turizm merkezleri içerisinde verilmiş kaynakları tesislerinde tam olarak kullanmayan hak sahiplerinin, bu Kanuna göre çıkarılacak yönetmeliğin yürürlüğünden itibaren bir yıl içerisinde, kaynak hakkını tam olarak kullanıp işleteceğini bildirmesi, plan ve projesini Bakanlığa vermesi ve uygun görülmesi şartıyla kaynak hakkından yararlanmaya devam eder. </w:t>
      </w:r>
      <w:proofErr w:type="gramEnd"/>
      <w:r>
        <w:rPr>
          <w:rFonts w:ascii="Times New Roman" w:hAnsi="Times New Roman" w:cs="Times New Roman"/>
        </w:rPr>
        <w:t>Aksi halde kullanılmakta olan sudan artan miktar Bakanlıkça isteklilerine verilir.</w:t>
      </w:r>
      <w:r>
        <w:rPr>
          <w:rFonts w:ascii="Times New Roman" w:hAnsi="Times New Roman" w:cs="Times New Roman"/>
          <w:vertAlign w:val="superscript"/>
        </w:rPr>
        <w:t xml:space="preserve"> (3)</w:t>
      </w:r>
    </w:p>
    <w:p w:rsidR="00AD3A40" w:rsidRDefault="008921A9">
      <w:pPr>
        <w:pStyle w:val="nor5"/>
        <w:spacing w:line="240" w:lineRule="atLeast"/>
        <w:divId w:val="64303161"/>
      </w:pPr>
      <w:r>
        <w:rPr>
          <w:rFonts w:ascii="Times New Roman" w:hAnsi="Times New Roman" w:cs="Times New Roman"/>
        </w:rPr>
        <w:t xml:space="preserve">             </w:t>
      </w:r>
      <w:proofErr w:type="gramStart"/>
      <w:r>
        <w:rPr>
          <w:rFonts w:ascii="Times New Roman" w:hAnsi="Times New Roman" w:cs="Times New Roman"/>
        </w:rPr>
        <w:t xml:space="preserve">Yıkanmaya mahsus şifalı su hakkı almış gerçek ve tüzel kişilerin yararlandıkları kaynak suyu fazlasının tespiti ile yararlanmadıkları kaynak suyu fazlasının işletilme şekil ve şartları, sahalarda yeniden bulunan kaynakların işletilmesine ve diğer hak sahipleriyle olan düzenlemelere ilişkin usul, şekil ve yeterlilikle ilgili hususlar; Sağlık ve Sosyal Yardım, Enerji ve Tabii Kaynaklar bakanlıklarının görüşü alınmak suretiyle Bakanlıkça hazırlanacak yönetmelikte gösterilir. </w:t>
      </w:r>
      <w:proofErr w:type="gramEnd"/>
    </w:p>
    <w:p w:rsidR="00AD3A40" w:rsidRDefault="008921A9">
      <w:pPr>
        <w:pStyle w:val="nor5"/>
        <w:spacing w:line="240" w:lineRule="atLeast"/>
        <w:divId w:val="64303161"/>
      </w:pPr>
      <w:r>
        <w:rPr>
          <w:rFonts w:ascii="Times New Roman" w:hAnsi="Times New Roman" w:cs="Times New Roman"/>
        </w:rPr>
        <w:t xml:space="preserve">             </w:t>
      </w:r>
      <w:r>
        <w:rPr>
          <w:rFonts w:ascii="Times New Roman" w:hAnsi="Times New Roman" w:cs="Times New Roman"/>
          <w:b/>
          <w:bCs/>
        </w:rPr>
        <w:t>Ek Madde 2 – (</w:t>
      </w:r>
      <w:proofErr w:type="gramStart"/>
      <w:r>
        <w:rPr>
          <w:rFonts w:ascii="Times New Roman" w:hAnsi="Times New Roman" w:cs="Times New Roman"/>
          <w:b/>
          <w:bCs/>
        </w:rPr>
        <w:t>Ek : 30</w:t>
      </w:r>
      <w:proofErr w:type="gramEnd"/>
      <w:r>
        <w:rPr>
          <w:rFonts w:ascii="Times New Roman" w:hAnsi="Times New Roman" w:cs="Times New Roman"/>
          <w:b/>
          <w:bCs/>
        </w:rPr>
        <w:t xml:space="preserve">/5/1991 – 3754/2 </w:t>
      </w:r>
      <w:proofErr w:type="spellStart"/>
      <w:r>
        <w:rPr>
          <w:rFonts w:ascii="Times New Roman" w:hAnsi="Times New Roman" w:cs="Times New Roman"/>
          <w:b/>
          <w:bCs/>
        </w:rPr>
        <w:t>md.</w:t>
      </w:r>
      <w:proofErr w:type="spellEnd"/>
      <w:r>
        <w:rPr>
          <w:rFonts w:ascii="Times New Roman" w:hAnsi="Times New Roman" w:cs="Times New Roman"/>
          <w:b/>
          <w:bCs/>
        </w:rPr>
        <w:t>)</w:t>
      </w:r>
    </w:p>
    <w:p w:rsidR="00AD3A40" w:rsidRDefault="008921A9">
      <w:pPr>
        <w:pStyle w:val="nor5"/>
        <w:spacing w:line="240" w:lineRule="atLeast"/>
        <w:divId w:val="64303161"/>
      </w:pPr>
      <w:r>
        <w:rPr>
          <w:rFonts w:ascii="Times New Roman" w:hAnsi="Times New Roman" w:cs="Times New Roman"/>
        </w:rPr>
        <w:t xml:space="preserve">             Türkiye’ye giriş yapan yabancılara ait karavan ve </w:t>
      </w:r>
      <w:proofErr w:type="spellStart"/>
      <w:r>
        <w:rPr>
          <w:rFonts w:ascii="Times New Roman" w:hAnsi="Times New Roman" w:cs="Times New Roman"/>
        </w:rPr>
        <w:t>motokaravanlar</w:t>
      </w:r>
      <w:proofErr w:type="spellEnd"/>
      <w:r>
        <w:rPr>
          <w:rFonts w:ascii="Times New Roman" w:hAnsi="Times New Roman" w:cs="Times New Roman"/>
        </w:rPr>
        <w:t xml:space="preserve"> bakım, onarım ve kışlamak amacı ile 2 yıla kadar kalabilir ve sahipleri başka bir vasıta ile Türkiye’den ayrılabilir. </w:t>
      </w:r>
    </w:p>
    <w:p w:rsidR="00AD3A40" w:rsidRDefault="008921A9">
      <w:pPr>
        <w:pStyle w:val="nor5"/>
        <w:spacing w:line="240" w:lineRule="atLeast"/>
        <w:divId w:val="64303161"/>
      </w:pPr>
      <w:r>
        <w:t> </w:t>
      </w:r>
    </w:p>
    <w:p w:rsidR="00AD3A40" w:rsidRDefault="008921A9">
      <w:pPr>
        <w:pStyle w:val="nor5"/>
        <w:spacing w:line="240" w:lineRule="atLeast"/>
        <w:divId w:val="64303161"/>
      </w:pPr>
      <w:r>
        <w:t>_____________________</w:t>
      </w:r>
    </w:p>
    <w:p w:rsidR="00AD3A40" w:rsidRDefault="008921A9">
      <w:pPr>
        <w:pStyle w:val="dipnot3"/>
        <w:spacing w:line="240" w:lineRule="atLeast"/>
        <w:jc w:val="both"/>
        <w:divId w:val="64303161"/>
      </w:pPr>
      <w:r>
        <w:rPr>
          <w:rFonts w:ascii="Times New Roman" w:hAnsi="Times New Roman" w:cs="Times New Roman"/>
        </w:rPr>
        <w:t xml:space="preserve">(1)   Bu maddenin 1615 sayılı Gümrük Kanununun 12 </w:t>
      </w:r>
      <w:proofErr w:type="spellStart"/>
      <w:r>
        <w:rPr>
          <w:rFonts w:ascii="Times New Roman" w:hAnsi="Times New Roman" w:cs="Times New Roman"/>
        </w:rPr>
        <w:t>nci</w:t>
      </w:r>
      <w:proofErr w:type="spellEnd"/>
      <w:r>
        <w:rPr>
          <w:rFonts w:ascii="Times New Roman" w:hAnsi="Times New Roman" w:cs="Times New Roman"/>
        </w:rPr>
        <w:t xml:space="preserve"> maddesinin yürürlükten kaldırılmasına dair hükmü   </w:t>
      </w:r>
      <w:proofErr w:type="gramStart"/>
      <w:r>
        <w:rPr>
          <w:rFonts w:ascii="Times New Roman" w:hAnsi="Times New Roman" w:cs="Times New Roman"/>
        </w:rPr>
        <w:t>18/4/1983</w:t>
      </w:r>
      <w:proofErr w:type="gramEnd"/>
      <w:r>
        <w:rPr>
          <w:rFonts w:ascii="Times New Roman" w:hAnsi="Times New Roman" w:cs="Times New Roman"/>
        </w:rPr>
        <w:t xml:space="preserve"> tarih ve 2817 sayılı Kanunun 54 üncü maddesiyle yürürlükten kaldırılmış ve </w:t>
      </w:r>
      <w:proofErr w:type="spellStart"/>
      <w:r>
        <w:rPr>
          <w:rFonts w:ascii="Times New Roman" w:hAnsi="Times New Roman" w:cs="Times New Roman"/>
        </w:rPr>
        <w:t>mezkür</w:t>
      </w:r>
      <w:proofErr w:type="spellEnd"/>
      <w:r>
        <w:rPr>
          <w:rFonts w:ascii="Times New Roman" w:hAnsi="Times New Roman" w:cs="Times New Roman"/>
        </w:rPr>
        <w:t xml:space="preserve"> maddenin Türkiye Turing ve Otomobil Kurumunun triptik veya gümrük geçiş karnelerinin verilmesine ilişkin hükümleri yeniden yürürlüğe konmuştur.</w:t>
      </w:r>
    </w:p>
    <w:p w:rsidR="00AD3A40" w:rsidRDefault="008921A9">
      <w:pPr>
        <w:pStyle w:val="dipnot3"/>
        <w:spacing w:line="240" w:lineRule="atLeast"/>
        <w:ind w:left="284" w:hanging="284"/>
        <w:jc w:val="both"/>
        <w:divId w:val="64303161"/>
      </w:pPr>
      <w:r>
        <w:rPr>
          <w:rFonts w:ascii="Times New Roman" w:hAnsi="Times New Roman" w:cs="Times New Roman"/>
        </w:rPr>
        <w:t>(2)  </w:t>
      </w:r>
      <w:proofErr w:type="gramStart"/>
      <w:r>
        <w:rPr>
          <w:rFonts w:ascii="Times New Roman" w:hAnsi="Times New Roman" w:cs="Times New Roman"/>
        </w:rPr>
        <w:t>3/6/2007</w:t>
      </w:r>
      <w:proofErr w:type="gramEnd"/>
      <w:r>
        <w:rPr>
          <w:rFonts w:ascii="Times New Roman" w:hAnsi="Times New Roman" w:cs="Times New Roman"/>
        </w:rPr>
        <w:t xml:space="preserve"> tarihli ve 5686 sayılı Kanunun 21 inci maddesiyle “içmeye ve yıkanmaya mahsus şifalı sıcak ve soğuk maden sularıyla kaplıcalar”  hakkındaki hükümler yürürlükten kaldırılmış</w:t>
      </w:r>
    </w:p>
    <w:p w:rsidR="00AD3A40" w:rsidRDefault="008921A9">
      <w:pPr>
        <w:pStyle w:val="dipnot3"/>
        <w:spacing w:line="240" w:lineRule="atLeast"/>
        <w:ind w:left="284" w:hanging="284"/>
        <w:jc w:val="both"/>
        <w:divId w:val="64303161"/>
      </w:pPr>
      <w:r>
        <w:rPr>
          <w:rFonts w:ascii="Times New Roman" w:hAnsi="Times New Roman" w:cs="Times New Roman"/>
        </w:rPr>
        <w:t xml:space="preserve">(3)  Bu fıkralarda yer alan “turizm alanı ve merkezi” ibareleri ve Geçici Madde 3’teki “turizm alanı” ibaresi; </w:t>
      </w:r>
      <w:proofErr w:type="gramStart"/>
      <w:r>
        <w:rPr>
          <w:rFonts w:ascii="Times New Roman" w:hAnsi="Times New Roman" w:cs="Times New Roman"/>
        </w:rPr>
        <w:t>24/7/2003</w:t>
      </w:r>
      <w:proofErr w:type="gramEnd"/>
      <w:r>
        <w:rPr>
          <w:rFonts w:ascii="Times New Roman" w:hAnsi="Times New Roman" w:cs="Times New Roman"/>
        </w:rPr>
        <w:t xml:space="preserve"> tarihli ve 4957 sayılı Kanunun 8 inci maddesinde değiştirilen ibareler kapsamında sayılmadığı halde Kanunda “turizm alanı” tanımının ilga edilmesi ve Kanunla ilgili tutanakların ve gerekçelerin incelenmesinden Kanun Koyucunun amacının  bu ibarelerin değiştirilmesini de kapsadığı anlaşıldığından, </w:t>
      </w:r>
      <w:proofErr w:type="spellStart"/>
      <w:r>
        <w:rPr>
          <w:rFonts w:ascii="Times New Roman" w:hAnsi="Times New Roman" w:cs="Times New Roman"/>
        </w:rPr>
        <w:t>sözkonusu</w:t>
      </w:r>
      <w:proofErr w:type="spellEnd"/>
      <w:r>
        <w:rPr>
          <w:rFonts w:ascii="Times New Roman" w:hAnsi="Times New Roman" w:cs="Times New Roman"/>
        </w:rPr>
        <w:t xml:space="preserve"> ibareler ”kültür ve turizm koruma ve gelişim bölgeleri ve turizm merkezleri” olarak değiştirilmiş ve metne işlenmiştir.</w:t>
      </w:r>
    </w:p>
    <w:p w:rsidR="00AD3A40" w:rsidRDefault="008921A9">
      <w:pPr>
        <w:pStyle w:val="dipnot3"/>
        <w:spacing w:line="240" w:lineRule="atLeast"/>
        <w:ind w:left="0" w:firstLine="0"/>
        <w:jc w:val="center"/>
        <w:divId w:val="64303161"/>
      </w:pPr>
      <w:r>
        <w:rPr>
          <w:rFonts w:eastAsia="Times New Roman"/>
        </w:rPr>
        <w:br w:type="page"/>
      </w:r>
      <w:r>
        <w:rPr>
          <w:rFonts w:ascii="Times New Roman" w:hAnsi="Times New Roman" w:cs="Times New Roman"/>
          <w:i w:val="0"/>
          <w:iCs w:val="0"/>
          <w:sz w:val="22"/>
          <w:szCs w:val="22"/>
        </w:rPr>
        <w:lastRenderedPageBreak/>
        <w:t>5510-3</w:t>
      </w:r>
    </w:p>
    <w:p w:rsidR="00AD3A40" w:rsidRDefault="008921A9">
      <w:pPr>
        <w:spacing w:line="240" w:lineRule="atLeast"/>
        <w:divId w:val="64303161"/>
      </w:pPr>
      <w:r>
        <w:t> </w:t>
      </w:r>
    </w:p>
    <w:p w:rsidR="00AD3A40" w:rsidRDefault="008921A9">
      <w:pPr>
        <w:pStyle w:val="nor5"/>
        <w:spacing w:line="240" w:lineRule="atLeast"/>
        <w:divId w:val="64303161"/>
      </w:pPr>
      <w:r>
        <w:rPr>
          <w:rFonts w:ascii="Times New Roman" w:hAnsi="Times New Roman" w:cs="Times New Roman"/>
        </w:rPr>
        <w:t xml:space="preserve">             Bu amaçla tespit edilecek mahal ve depolarda kışlayabilecek olan yabancılara ait </w:t>
      </w:r>
      <w:proofErr w:type="spellStart"/>
      <w:r>
        <w:rPr>
          <w:rFonts w:ascii="Times New Roman" w:hAnsi="Times New Roman" w:cs="Times New Roman"/>
        </w:rPr>
        <w:t>motokaravan</w:t>
      </w:r>
      <w:proofErr w:type="spellEnd"/>
      <w:r>
        <w:rPr>
          <w:rFonts w:ascii="Times New Roman" w:hAnsi="Times New Roman" w:cs="Times New Roman"/>
        </w:rPr>
        <w:t xml:space="preserve"> ile karavanların kullanılmaları ile kalış usul ve esasları Maliye ve Gümrük Bakanlığının görüşü alınarak Turizm Bakanlığınca bir yönetmelik ile belirlenir. </w:t>
      </w:r>
    </w:p>
    <w:p w:rsidR="00AD3A40" w:rsidRDefault="008921A9">
      <w:pPr>
        <w:pStyle w:val="nor5"/>
        <w:spacing w:line="240" w:lineRule="atLeast"/>
        <w:divId w:val="64303161"/>
      </w:pPr>
      <w:r>
        <w:rPr>
          <w:rFonts w:ascii="Times New Roman" w:hAnsi="Times New Roman" w:cs="Times New Roman"/>
        </w:rPr>
        <w:t xml:space="preserve">             </w:t>
      </w:r>
      <w:r>
        <w:rPr>
          <w:rFonts w:ascii="Times New Roman" w:hAnsi="Times New Roman" w:cs="Times New Roman"/>
          <w:b/>
          <w:bCs/>
        </w:rPr>
        <w:t>Ek Madde 3 – (</w:t>
      </w:r>
      <w:proofErr w:type="gramStart"/>
      <w:r>
        <w:rPr>
          <w:rFonts w:ascii="Times New Roman" w:hAnsi="Times New Roman" w:cs="Times New Roman"/>
          <w:b/>
          <w:bCs/>
        </w:rPr>
        <w:t>Ek : 30</w:t>
      </w:r>
      <w:proofErr w:type="gramEnd"/>
      <w:r>
        <w:rPr>
          <w:rFonts w:ascii="Times New Roman" w:hAnsi="Times New Roman" w:cs="Times New Roman"/>
          <w:b/>
          <w:bCs/>
        </w:rPr>
        <w:t>/5/1991 – 3754/2 Md.)</w:t>
      </w:r>
    </w:p>
    <w:p w:rsidR="00AD3A40" w:rsidRDefault="008921A9">
      <w:pPr>
        <w:pStyle w:val="nor5"/>
        <w:spacing w:line="240" w:lineRule="atLeast"/>
        <w:divId w:val="64303161"/>
      </w:pPr>
      <w:r>
        <w:rPr>
          <w:rFonts w:ascii="Times New Roman" w:hAnsi="Times New Roman" w:cs="Times New Roman"/>
        </w:rPr>
        <w:t>             Bakanlık, turizm sektörünü düzenleyecek, geliştirecek, dinamik bir yapı ve işleyişe kavuşturacak tertip ve tedbirleri alırken sektörle ilgili kamu kurumu niteliğindeki meslek kuruluşlarının oluşmasına yardımcı olacak her türlü tedbiri alır.</w:t>
      </w:r>
    </w:p>
    <w:p w:rsidR="00AD3A40" w:rsidRDefault="008921A9">
      <w:pPr>
        <w:spacing w:line="240" w:lineRule="atLeast"/>
        <w:jc w:val="both"/>
        <w:divId w:val="64303161"/>
      </w:pPr>
      <w:r>
        <w:rPr>
          <w:b/>
          <w:bCs/>
          <w:sz w:val="18"/>
          <w:szCs w:val="18"/>
        </w:rPr>
        <w:t xml:space="preserve">             Ek Madde 4- (Ek: </w:t>
      </w:r>
      <w:proofErr w:type="gramStart"/>
      <w:r>
        <w:rPr>
          <w:b/>
          <w:bCs/>
          <w:sz w:val="18"/>
          <w:szCs w:val="18"/>
        </w:rPr>
        <w:t>24/7/2003</w:t>
      </w:r>
      <w:proofErr w:type="gramEnd"/>
      <w:r>
        <w:rPr>
          <w:b/>
          <w:bCs/>
          <w:sz w:val="18"/>
          <w:szCs w:val="18"/>
        </w:rPr>
        <w:t xml:space="preserve">-4957/6 </w:t>
      </w:r>
      <w:proofErr w:type="spellStart"/>
      <w:r>
        <w:rPr>
          <w:b/>
          <w:bCs/>
          <w:sz w:val="18"/>
          <w:szCs w:val="18"/>
        </w:rPr>
        <w:t>md.</w:t>
      </w:r>
      <w:proofErr w:type="spellEnd"/>
      <w:r>
        <w:rPr>
          <w:b/>
          <w:bCs/>
          <w:sz w:val="18"/>
          <w:szCs w:val="18"/>
        </w:rPr>
        <w:t>)</w:t>
      </w:r>
    </w:p>
    <w:p w:rsidR="00AD3A40" w:rsidRDefault="008921A9">
      <w:pPr>
        <w:spacing w:line="240" w:lineRule="atLeast"/>
        <w:jc w:val="both"/>
        <w:divId w:val="64303161"/>
      </w:pPr>
      <w:r>
        <w:rPr>
          <w:b/>
          <w:bCs/>
          <w:sz w:val="18"/>
          <w:szCs w:val="18"/>
        </w:rPr>
        <w:t xml:space="preserve">             </w:t>
      </w:r>
      <w:proofErr w:type="gramStart"/>
      <w:r>
        <w:rPr>
          <w:sz w:val="18"/>
          <w:szCs w:val="18"/>
        </w:rPr>
        <w:t xml:space="preserve">Kültür ve turizm koruma ve gelişim bölgeleri ve turizm merkezleri dışında, 6831 sayılı Orman Kanununa göre Devlet ormanı sayılan yerler ile 2873 sayılı Millî Parklar Kanunu ve 383 sayılı Özel Çevre Koruma Kurumu Kurulmasına Dair Kanun Hükmünde Kararname gereğince tespit ve ilân edilen yerlerde turizm yatırımı için arazi tahsisi Çevre ve Orman Bakanlığının uygun görüşü alındıktan sonra Bakanlıkça yapılır. </w:t>
      </w:r>
      <w:proofErr w:type="gramEnd"/>
    </w:p>
    <w:p w:rsidR="00AD3A40" w:rsidRDefault="008921A9">
      <w:pPr>
        <w:pStyle w:val="NormalWeb"/>
        <w:spacing w:before="0" w:beforeAutospacing="0" w:after="0" w:afterAutospacing="0" w:line="240" w:lineRule="atLeast"/>
        <w:jc w:val="both"/>
        <w:divId w:val="64303161"/>
      </w:pPr>
      <w:r>
        <w:rPr>
          <w:rFonts w:ascii="Times New Roman" w:hAnsi="Times New Roman" w:cs="Times New Roman"/>
          <w:sz w:val="18"/>
          <w:szCs w:val="18"/>
        </w:rPr>
        <w:t xml:space="preserve">             </w:t>
      </w:r>
      <w:r>
        <w:rPr>
          <w:rFonts w:ascii="Times New Roman" w:hAnsi="Times New Roman" w:cs="Times New Roman"/>
          <w:b/>
          <w:bCs/>
          <w:sz w:val="18"/>
          <w:szCs w:val="18"/>
        </w:rPr>
        <w:t xml:space="preserve">(Değişik ikinci fıkra: </w:t>
      </w:r>
      <w:proofErr w:type="gramStart"/>
      <w:r>
        <w:rPr>
          <w:rFonts w:ascii="Times New Roman" w:hAnsi="Times New Roman" w:cs="Times New Roman"/>
          <w:b/>
          <w:bCs/>
          <w:sz w:val="18"/>
          <w:szCs w:val="18"/>
        </w:rPr>
        <w:t>27/5/2004</w:t>
      </w:r>
      <w:proofErr w:type="gramEnd"/>
      <w:r>
        <w:rPr>
          <w:rFonts w:ascii="Times New Roman" w:hAnsi="Times New Roman" w:cs="Times New Roman"/>
          <w:b/>
          <w:bCs/>
          <w:sz w:val="18"/>
          <w:szCs w:val="18"/>
        </w:rPr>
        <w:t xml:space="preserve">-5178/8 </w:t>
      </w:r>
      <w:proofErr w:type="spellStart"/>
      <w:r>
        <w:rPr>
          <w:rFonts w:ascii="Times New Roman" w:hAnsi="Times New Roman" w:cs="Times New Roman"/>
          <w:b/>
          <w:bCs/>
          <w:sz w:val="18"/>
          <w:szCs w:val="18"/>
        </w:rPr>
        <w:t>md.</w:t>
      </w:r>
      <w:proofErr w:type="spellEnd"/>
      <w:r>
        <w:rPr>
          <w:rFonts w:ascii="Times New Roman" w:hAnsi="Times New Roman" w:cs="Times New Roman"/>
          <w:b/>
          <w:bCs/>
          <w:sz w:val="18"/>
          <w:szCs w:val="18"/>
        </w:rPr>
        <w:t xml:space="preserve">) </w:t>
      </w:r>
      <w:r>
        <w:rPr>
          <w:rFonts w:ascii="Times New Roman" w:hAnsi="Times New Roman" w:cs="Times New Roman"/>
          <w:sz w:val="18"/>
          <w:szCs w:val="18"/>
        </w:rPr>
        <w:t>Kültür ve turizm koruma ve gelişim bölgelerinde yer alan mera, yaylak ve kışlakların tahsis amacı 25.2.1998 tarihli ve 4342 sayılı Mera Kanunu hükümlerine göre değiştirilir.</w:t>
      </w:r>
    </w:p>
    <w:p w:rsidR="00AD3A40" w:rsidRDefault="008921A9">
      <w:pPr>
        <w:pStyle w:val="nor5"/>
        <w:spacing w:line="240" w:lineRule="atLeast"/>
        <w:divId w:val="64303161"/>
      </w:pPr>
      <w:r>
        <w:rPr>
          <w:rFonts w:ascii="Times New Roman" w:hAnsi="Times New Roman" w:cs="Times New Roman"/>
          <w:b/>
          <w:bCs/>
        </w:rPr>
        <w:t xml:space="preserve">             Geçici Madde 1 – </w:t>
      </w:r>
      <w:r>
        <w:rPr>
          <w:rFonts w:ascii="Times New Roman" w:hAnsi="Times New Roman" w:cs="Times New Roman"/>
        </w:rPr>
        <w:t xml:space="preserve">6086 sayılı Turizm Endüstrisini Teşvik Kanunu uyarınca alınmış olan turizm müessesesi kuruluş belgesi ile turizm müessesesi işletme belgelerinin bu Kanunun 37 </w:t>
      </w:r>
      <w:proofErr w:type="spellStart"/>
      <w:r>
        <w:rPr>
          <w:rFonts w:ascii="Times New Roman" w:hAnsi="Times New Roman" w:cs="Times New Roman"/>
        </w:rPr>
        <w:t>nci</w:t>
      </w:r>
      <w:proofErr w:type="spellEnd"/>
      <w:r>
        <w:rPr>
          <w:rFonts w:ascii="Times New Roman" w:hAnsi="Times New Roman" w:cs="Times New Roman"/>
        </w:rPr>
        <w:t xml:space="preserve"> maddesi (A) fıkrası (2) numaralı bendinde sözü geçen yönetmeliğin yürürlüğe girişinden itibaren en geç üç yıl içinde değiştirilmesi zorunludur. Değiştirme işlemleri her türlü vergi, resim ve harçtan muaftır.</w:t>
      </w:r>
    </w:p>
    <w:p w:rsidR="00AD3A40" w:rsidRDefault="008921A9">
      <w:pPr>
        <w:pStyle w:val="nor5"/>
        <w:spacing w:line="240" w:lineRule="atLeast"/>
        <w:divId w:val="64303161"/>
      </w:pPr>
      <w:r>
        <w:rPr>
          <w:rFonts w:ascii="Times New Roman" w:hAnsi="Times New Roman" w:cs="Times New Roman"/>
        </w:rPr>
        <w:t xml:space="preserve">             </w:t>
      </w:r>
      <w:r>
        <w:rPr>
          <w:rFonts w:ascii="Times New Roman" w:hAnsi="Times New Roman" w:cs="Times New Roman"/>
          <w:b/>
          <w:bCs/>
        </w:rPr>
        <w:t>Geçici Madde 2 – (</w:t>
      </w:r>
      <w:proofErr w:type="gramStart"/>
      <w:r>
        <w:rPr>
          <w:rFonts w:ascii="Times New Roman" w:hAnsi="Times New Roman" w:cs="Times New Roman"/>
          <w:b/>
          <w:bCs/>
        </w:rPr>
        <w:t>Mülga : 18</w:t>
      </w:r>
      <w:proofErr w:type="gramEnd"/>
      <w:r>
        <w:rPr>
          <w:rFonts w:ascii="Times New Roman" w:hAnsi="Times New Roman" w:cs="Times New Roman"/>
          <w:b/>
          <w:bCs/>
        </w:rPr>
        <w:t>/4/1983 – 2817/54 Md.)</w:t>
      </w:r>
    </w:p>
    <w:p w:rsidR="00AD3A40" w:rsidRDefault="008921A9">
      <w:pPr>
        <w:pStyle w:val="nor5"/>
        <w:spacing w:line="240" w:lineRule="atLeast"/>
        <w:divId w:val="64303161"/>
      </w:pPr>
      <w:r>
        <w:rPr>
          <w:rFonts w:ascii="Times New Roman" w:hAnsi="Times New Roman" w:cs="Times New Roman"/>
        </w:rPr>
        <w:t xml:space="preserve">             </w:t>
      </w:r>
      <w:proofErr w:type="gramStart"/>
      <w:r>
        <w:rPr>
          <w:rFonts w:ascii="Times New Roman" w:hAnsi="Times New Roman" w:cs="Times New Roman"/>
          <w:b/>
          <w:bCs/>
        </w:rPr>
        <w:t xml:space="preserve">Geçici Madde 3 – </w:t>
      </w:r>
      <w:r>
        <w:rPr>
          <w:rFonts w:ascii="Times New Roman" w:hAnsi="Times New Roman" w:cs="Times New Roman"/>
        </w:rPr>
        <w:t xml:space="preserve">Bu Kanunun 4 ve 37 </w:t>
      </w:r>
      <w:proofErr w:type="spellStart"/>
      <w:r>
        <w:rPr>
          <w:rFonts w:ascii="Times New Roman" w:hAnsi="Times New Roman" w:cs="Times New Roman"/>
        </w:rPr>
        <w:t>nci</w:t>
      </w:r>
      <w:proofErr w:type="spellEnd"/>
      <w:r>
        <w:rPr>
          <w:rFonts w:ascii="Times New Roman" w:hAnsi="Times New Roman" w:cs="Times New Roman"/>
        </w:rPr>
        <w:t xml:space="preserve"> madde (A) (1) bendi esaslarına göre kültür ve turizm koruma ve gelişim bölgeleri ve turizm merkezleri ilan edilinceye kadar; Turizm İşleri Yüksek Koordinasyon Kurulu, bu Kanunun uygulanması için turizm alanı ve kültür ve turizm koruma ve gelişim bölgeleri ve turizm merkezlerini ilan etmeye yetkilidir. </w:t>
      </w:r>
      <w:proofErr w:type="gramEnd"/>
    </w:p>
    <w:p w:rsidR="00AD3A40" w:rsidRDefault="008921A9">
      <w:pPr>
        <w:pStyle w:val="nor5"/>
        <w:spacing w:line="240" w:lineRule="atLeast"/>
        <w:divId w:val="64303161"/>
      </w:pPr>
      <w:r>
        <w:rPr>
          <w:rFonts w:ascii="Times New Roman" w:hAnsi="Times New Roman" w:cs="Times New Roman"/>
        </w:rPr>
        <w:t xml:space="preserve">             </w:t>
      </w:r>
      <w:r>
        <w:rPr>
          <w:rFonts w:ascii="Times New Roman" w:hAnsi="Times New Roman" w:cs="Times New Roman"/>
          <w:b/>
          <w:bCs/>
        </w:rPr>
        <w:t xml:space="preserve">Geçici Madde 4 – </w:t>
      </w:r>
      <w:r>
        <w:rPr>
          <w:rFonts w:ascii="Times New Roman" w:hAnsi="Times New Roman" w:cs="Times New Roman"/>
        </w:rPr>
        <w:t xml:space="preserve">3222 sayılı Telsiz Kanununda bu konuda yeniden düzenleme yapılıncaya </w:t>
      </w:r>
      <w:proofErr w:type="spellStart"/>
      <w:proofErr w:type="gramStart"/>
      <w:r>
        <w:rPr>
          <w:rFonts w:ascii="Times New Roman" w:hAnsi="Times New Roman" w:cs="Times New Roman"/>
        </w:rPr>
        <w:t>kadar,Genelkurmay</w:t>
      </w:r>
      <w:proofErr w:type="spellEnd"/>
      <w:proofErr w:type="gramEnd"/>
      <w:r>
        <w:rPr>
          <w:rFonts w:ascii="Times New Roman" w:hAnsi="Times New Roman" w:cs="Times New Roman"/>
        </w:rPr>
        <w:t xml:space="preserve"> Başkanlığı, Ulaştırma Bakanlığı ve Bakanlıkça müştereken belirlenecek esaslar dahilinde, yatlarda telsiz ve teçhizatı bulundurulabilir ve kullanılabilir.</w:t>
      </w:r>
    </w:p>
    <w:p w:rsidR="00AD3A40" w:rsidRDefault="008921A9">
      <w:pPr>
        <w:pStyle w:val="nor5"/>
        <w:spacing w:line="240" w:lineRule="atLeast"/>
        <w:divId w:val="64303161"/>
      </w:pPr>
      <w:r>
        <w:rPr>
          <w:rFonts w:ascii="Times New Roman" w:hAnsi="Times New Roman" w:cs="Times New Roman"/>
        </w:rPr>
        <w:t xml:space="preserve">             </w:t>
      </w:r>
      <w:r>
        <w:rPr>
          <w:rFonts w:ascii="Times New Roman" w:hAnsi="Times New Roman" w:cs="Times New Roman"/>
          <w:b/>
          <w:bCs/>
        </w:rPr>
        <w:t xml:space="preserve">Geçici Madde 5 – </w:t>
      </w:r>
      <w:r>
        <w:rPr>
          <w:rFonts w:ascii="Times New Roman" w:hAnsi="Times New Roman" w:cs="Times New Roman"/>
        </w:rPr>
        <w:t xml:space="preserve">Bu Kanun uyarınca çıkarılması gereken yönetmelikler yürürlüğe girinceye kadar, aynı konularda 6086 sayılı Turizm Endüstrisini Teşvik Kanunu uyarınca çıkarılmış bulunan tüzük ve yönetmelikler ile anılan kanunun 11,12 ve 13 </w:t>
      </w:r>
      <w:proofErr w:type="spellStart"/>
      <w:r>
        <w:rPr>
          <w:rFonts w:ascii="Times New Roman" w:hAnsi="Times New Roman" w:cs="Times New Roman"/>
        </w:rPr>
        <w:t>ncü</w:t>
      </w:r>
      <w:proofErr w:type="spellEnd"/>
      <w:r>
        <w:rPr>
          <w:rFonts w:ascii="Times New Roman" w:hAnsi="Times New Roman" w:cs="Times New Roman"/>
        </w:rPr>
        <w:t xml:space="preserve"> maddelerinin bu kanuna aykırı olmayan hükümlerinin uygulanmasına devam olunur. </w:t>
      </w:r>
    </w:p>
    <w:p w:rsidR="00AD3A40" w:rsidRDefault="008921A9">
      <w:pPr>
        <w:pStyle w:val="nor5"/>
        <w:spacing w:line="240" w:lineRule="atLeast"/>
        <w:divId w:val="64303161"/>
      </w:pPr>
      <w:r>
        <w:rPr>
          <w:rFonts w:ascii="Times New Roman" w:hAnsi="Times New Roman" w:cs="Times New Roman"/>
        </w:rPr>
        <w:t xml:space="preserve">             </w:t>
      </w:r>
      <w:r>
        <w:rPr>
          <w:rFonts w:ascii="Times New Roman" w:hAnsi="Times New Roman" w:cs="Times New Roman"/>
          <w:b/>
          <w:bCs/>
        </w:rPr>
        <w:t xml:space="preserve">Geçici Madde 6 – </w:t>
      </w:r>
      <w:r>
        <w:rPr>
          <w:rFonts w:ascii="Times New Roman" w:hAnsi="Times New Roman" w:cs="Times New Roman"/>
        </w:rPr>
        <w:t xml:space="preserve">Devletin hüküm ve tasarrufu altında bulunan yerlerde yapılmış, belgeli faal turizm işletmelerine ait tesisler hakkında, bu Kanunun 6 </w:t>
      </w:r>
      <w:proofErr w:type="spellStart"/>
      <w:r>
        <w:rPr>
          <w:rFonts w:ascii="Times New Roman" w:hAnsi="Times New Roman" w:cs="Times New Roman"/>
        </w:rPr>
        <w:t>ncı</w:t>
      </w:r>
      <w:proofErr w:type="spellEnd"/>
      <w:r>
        <w:rPr>
          <w:rFonts w:ascii="Times New Roman" w:hAnsi="Times New Roman" w:cs="Times New Roman"/>
        </w:rPr>
        <w:t xml:space="preserve"> maddesi kapsamına giren yapıların yıkım kararlarının uygulanması 1982 </w:t>
      </w:r>
      <w:proofErr w:type="gramStart"/>
      <w:r>
        <w:rPr>
          <w:rFonts w:ascii="Times New Roman" w:hAnsi="Times New Roman" w:cs="Times New Roman"/>
        </w:rPr>
        <w:t>yıl sonuna</w:t>
      </w:r>
      <w:proofErr w:type="gramEnd"/>
      <w:r>
        <w:rPr>
          <w:rFonts w:ascii="Times New Roman" w:hAnsi="Times New Roman" w:cs="Times New Roman"/>
        </w:rPr>
        <w:t xml:space="preserve"> kadar ertelenir.</w:t>
      </w:r>
    </w:p>
    <w:p w:rsidR="00AD3A40" w:rsidRDefault="008921A9">
      <w:pPr>
        <w:spacing w:line="240" w:lineRule="atLeast"/>
        <w:jc w:val="both"/>
        <w:divId w:val="64303161"/>
      </w:pPr>
      <w:r>
        <w:rPr>
          <w:b/>
          <w:bCs/>
          <w:sz w:val="18"/>
          <w:szCs w:val="18"/>
        </w:rPr>
        <w:t>             Geçici Madde 7-</w:t>
      </w:r>
      <w:r>
        <w:rPr>
          <w:sz w:val="18"/>
          <w:szCs w:val="18"/>
        </w:rPr>
        <w:t xml:space="preserve"> </w:t>
      </w:r>
      <w:r>
        <w:rPr>
          <w:b/>
          <w:bCs/>
          <w:sz w:val="18"/>
          <w:szCs w:val="18"/>
        </w:rPr>
        <w:t xml:space="preserve">(Ek: </w:t>
      </w:r>
      <w:proofErr w:type="gramStart"/>
      <w:r>
        <w:rPr>
          <w:b/>
          <w:bCs/>
          <w:sz w:val="18"/>
          <w:szCs w:val="18"/>
        </w:rPr>
        <w:t>24/7/2003</w:t>
      </w:r>
      <w:proofErr w:type="gramEnd"/>
      <w:r>
        <w:rPr>
          <w:b/>
          <w:bCs/>
          <w:sz w:val="18"/>
          <w:szCs w:val="18"/>
        </w:rPr>
        <w:t xml:space="preserve">-4957/9 </w:t>
      </w:r>
      <w:proofErr w:type="spellStart"/>
      <w:r>
        <w:rPr>
          <w:b/>
          <w:bCs/>
          <w:sz w:val="18"/>
          <w:szCs w:val="18"/>
        </w:rPr>
        <w:t>md.</w:t>
      </w:r>
      <w:proofErr w:type="spellEnd"/>
      <w:r>
        <w:rPr>
          <w:b/>
          <w:bCs/>
          <w:sz w:val="18"/>
          <w:szCs w:val="18"/>
        </w:rPr>
        <w:t>)</w:t>
      </w:r>
    </w:p>
    <w:p w:rsidR="00AD3A40" w:rsidRDefault="008921A9">
      <w:pPr>
        <w:spacing w:line="240" w:lineRule="atLeast"/>
        <w:jc w:val="both"/>
        <w:divId w:val="64303161"/>
      </w:pPr>
      <w:r>
        <w:rPr>
          <w:b/>
          <w:bCs/>
          <w:sz w:val="18"/>
          <w:szCs w:val="18"/>
        </w:rPr>
        <w:t xml:space="preserve">             </w:t>
      </w:r>
      <w:r>
        <w:rPr>
          <w:sz w:val="18"/>
          <w:szCs w:val="18"/>
        </w:rPr>
        <w:t>Bu Kanunun yayımı tarihinden önce tespit ve ilân edilen turizm bölgeleri, turizm alanları ve turizm merkezleri yürürlükte olup, bu bölge, alan ve merkezler “kültür ve turizm koruma ve gelişim bölgeleri” ve “turizm merkezleri” için uygulanacak hükümlere tâbidir.</w:t>
      </w:r>
    </w:p>
    <w:p w:rsidR="00AD3A40" w:rsidRDefault="008921A9">
      <w:pPr>
        <w:spacing w:line="240" w:lineRule="atLeast"/>
        <w:jc w:val="center"/>
        <w:divId w:val="64303161"/>
      </w:pPr>
      <w:r>
        <w:rPr>
          <w:sz w:val="18"/>
          <w:szCs w:val="18"/>
        </w:rPr>
        <w:br w:type="page"/>
      </w:r>
      <w:r>
        <w:rPr>
          <w:sz w:val="22"/>
          <w:szCs w:val="22"/>
        </w:rPr>
        <w:lastRenderedPageBreak/>
        <w:t>5510-4</w:t>
      </w:r>
    </w:p>
    <w:p w:rsidR="00AD3A40" w:rsidRDefault="008921A9">
      <w:pPr>
        <w:spacing w:line="240" w:lineRule="atLeast"/>
        <w:jc w:val="both"/>
        <w:divId w:val="64303161"/>
      </w:pPr>
      <w:r>
        <w:rPr>
          <w:b/>
          <w:bCs/>
          <w:sz w:val="18"/>
          <w:szCs w:val="18"/>
        </w:rPr>
        <w:t> </w:t>
      </w:r>
    </w:p>
    <w:p w:rsidR="00AD3A40" w:rsidRDefault="008921A9">
      <w:pPr>
        <w:spacing w:line="240" w:lineRule="atLeast"/>
        <w:jc w:val="both"/>
        <w:divId w:val="64303161"/>
      </w:pPr>
      <w:r>
        <w:rPr>
          <w:b/>
          <w:bCs/>
          <w:sz w:val="18"/>
          <w:szCs w:val="18"/>
        </w:rPr>
        <w:t>             Geçici Madde 8-</w:t>
      </w:r>
      <w:r>
        <w:rPr>
          <w:sz w:val="18"/>
          <w:szCs w:val="18"/>
        </w:rPr>
        <w:t xml:space="preserve"> </w:t>
      </w:r>
      <w:r>
        <w:rPr>
          <w:b/>
          <w:bCs/>
          <w:sz w:val="18"/>
          <w:szCs w:val="18"/>
        </w:rPr>
        <w:t xml:space="preserve">(Ek: </w:t>
      </w:r>
      <w:proofErr w:type="gramStart"/>
      <w:r>
        <w:rPr>
          <w:b/>
          <w:bCs/>
          <w:sz w:val="18"/>
          <w:szCs w:val="18"/>
        </w:rPr>
        <w:t>24/7/2003</w:t>
      </w:r>
      <w:proofErr w:type="gramEnd"/>
      <w:r>
        <w:rPr>
          <w:b/>
          <w:bCs/>
          <w:sz w:val="18"/>
          <w:szCs w:val="18"/>
        </w:rPr>
        <w:t xml:space="preserve">-4957/9 </w:t>
      </w:r>
      <w:proofErr w:type="spellStart"/>
      <w:r>
        <w:rPr>
          <w:b/>
          <w:bCs/>
          <w:sz w:val="18"/>
          <w:szCs w:val="18"/>
        </w:rPr>
        <w:t>md.</w:t>
      </w:r>
      <w:proofErr w:type="spellEnd"/>
      <w:r>
        <w:rPr>
          <w:b/>
          <w:bCs/>
          <w:sz w:val="18"/>
          <w:szCs w:val="18"/>
        </w:rPr>
        <w:t>)</w:t>
      </w:r>
    </w:p>
    <w:p w:rsidR="00AD3A40" w:rsidRDefault="008921A9">
      <w:pPr>
        <w:spacing w:line="240" w:lineRule="atLeast"/>
        <w:jc w:val="both"/>
        <w:divId w:val="64303161"/>
      </w:pPr>
      <w:r>
        <w:rPr>
          <w:sz w:val="18"/>
          <w:szCs w:val="18"/>
        </w:rPr>
        <w:t xml:space="preserve">             Bu Kanunun yayımı tarihinden önce onaylanmak üzere Bayındırlık ve İskân Bakanlığına intikal ettirilmiş bulunan plânlarla ilgili iş ve işlemler Bayındırlık ve İskân Bakanlığınca tamamlanarak onaylanır. </w:t>
      </w:r>
    </w:p>
    <w:p w:rsidR="00AD3A40" w:rsidRDefault="008921A9">
      <w:pPr>
        <w:spacing w:line="240" w:lineRule="atLeast"/>
        <w:jc w:val="both"/>
        <w:divId w:val="64303161"/>
      </w:pPr>
      <w:r>
        <w:rPr>
          <w:sz w:val="18"/>
          <w:szCs w:val="18"/>
        </w:rPr>
        <w:t xml:space="preserve">             </w:t>
      </w:r>
      <w:r>
        <w:rPr>
          <w:b/>
          <w:bCs/>
          <w:sz w:val="18"/>
          <w:szCs w:val="18"/>
        </w:rPr>
        <w:t>Geçici Madde 9-</w:t>
      </w:r>
      <w:r>
        <w:rPr>
          <w:sz w:val="18"/>
          <w:szCs w:val="18"/>
        </w:rPr>
        <w:t xml:space="preserve"> </w:t>
      </w:r>
      <w:r>
        <w:rPr>
          <w:b/>
          <w:bCs/>
          <w:sz w:val="18"/>
          <w:szCs w:val="18"/>
        </w:rPr>
        <w:t xml:space="preserve">(Ek: </w:t>
      </w:r>
      <w:proofErr w:type="gramStart"/>
      <w:r>
        <w:rPr>
          <w:b/>
          <w:bCs/>
          <w:sz w:val="18"/>
          <w:szCs w:val="18"/>
        </w:rPr>
        <w:t>7/5/2008</w:t>
      </w:r>
      <w:proofErr w:type="gramEnd"/>
      <w:r>
        <w:rPr>
          <w:b/>
          <w:bCs/>
          <w:sz w:val="18"/>
          <w:szCs w:val="18"/>
        </w:rPr>
        <w:t xml:space="preserve">-5761/6 </w:t>
      </w:r>
      <w:proofErr w:type="spellStart"/>
      <w:r>
        <w:rPr>
          <w:b/>
          <w:bCs/>
          <w:sz w:val="18"/>
          <w:szCs w:val="18"/>
        </w:rPr>
        <w:t>md.</w:t>
      </w:r>
      <w:proofErr w:type="spellEnd"/>
      <w:r>
        <w:rPr>
          <w:b/>
          <w:bCs/>
          <w:sz w:val="18"/>
          <w:szCs w:val="18"/>
        </w:rPr>
        <w:t>)</w:t>
      </w:r>
    </w:p>
    <w:p w:rsidR="00AD3A40" w:rsidRDefault="008921A9">
      <w:pPr>
        <w:spacing w:line="240" w:lineRule="atLeast"/>
        <w:ind w:firstLine="567"/>
        <w:jc w:val="both"/>
        <w:divId w:val="64303161"/>
      </w:pPr>
      <w:proofErr w:type="gramStart"/>
      <w:r>
        <w:rPr>
          <w:sz w:val="18"/>
          <w:szCs w:val="18"/>
        </w:rPr>
        <w:t>24/11/2007</w:t>
      </w:r>
      <w:proofErr w:type="gramEnd"/>
      <w:r>
        <w:rPr>
          <w:sz w:val="18"/>
          <w:szCs w:val="18"/>
        </w:rPr>
        <w:t xml:space="preserve"> tarihinden önce, ön izin ve kesin tahsis aşamasındaki orman sayılan yerlere ilişkin verilen izinlerden ilgilisinin otuz gün içerisinde talepte bulunması halinde bu Kanun hükümlerine uygunluğu tespit edilen tahsislere kaldığı yerden devam edilir.</w:t>
      </w:r>
    </w:p>
    <w:p w:rsidR="00AD3A40" w:rsidRDefault="008921A9">
      <w:pPr>
        <w:spacing w:line="240" w:lineRule="atLeast"/>
        <w:ind w:firstLine="567"/>
        <w:jc w:val="both"/>
        <w:divId w:val="64303161"/>
      </w:pPr>
      <w:r>
        <w:rPr>
          <w:sz w:val="18"/>
          <w:szCs w:val="18"/>
        </w:rPr>
        <w:t>Birinci fıkrada belirtilen tarihten önce Çevre ve Orman Bakanlığınca 6831 sayılı Orman Kanunu hükümlerine göre verilen ön izinlere ait dosyalar bu madde kapsamında değerlendirilmek üzere Bakanlığa devredilir.</w:t>
      </w:r>
    </w:p>
    <w:p w:rsidR="00AD3A40" w:rsidRDefault="008921A9">
      <w:pPr>
        <w:pStyle w:val="maddebasl3"/>
        <w:spacing w:before="0" w:line="240" w:lineRule="atLeast"/>
        <w:divId w:val="64303161"/>
      </w:pPr>
      <w:r>
        <w:rPr>
          <w:rFonts w:ascii="Times New Roman" w:hAnsi="Times New Roman" w:cs="Times New Roman"/>
        </w:rPr>
        <w:t xml:space="preserve">             Yürürlük: </w:t>
      </w:r>
    </w:p>
    <w:p w:rsidR="00AD3A40" w:rsidRDefault="008921A9">
      <w:pPr>
        <w:pStyle w:val="nor5"/>
        <w:spacing w:line="240" w:lineRule="atLeast"/>
        <w:divId w:val="64303161"/>
      </w:pPr>
      <w:r>
        <w:rPr>
          <w:rFonts w:ascii="Times New Roman" w:hAnsi="Times New Roman" w:cs="Times New Roman"/>
        </w:rPr>
        <w:t xml:space="preserve">             </w:t>
      </w:r>
      <w:r>
        <w:rPr>
          <w:rFonts w:ascii="Times New Roman" w:hAnsi="Times New Roman" w:cs="Times New Roman"/>
          <w:b/>
          <w:bCs/>
        </w:rPr>
        <w:t xml:space="preserve">Madde 39 – </w:t>
      </w:r>
      <w:r>
        <w:rPr>
          <w:rFonts w:ascii="Times New Roman" w:hAnsi="Times New Roman" w:cs="Times New Roman"/>
        </w:rPr>
        <w:t xml:space="preserve">Bu Kanun yayımı tarihinde yürürlüğe girer. </w:t>
      </w:r>
    </w:p>
    <w:p w:rsidR="00AD3A40" w:rsidRDefault="008921A9">
      <w:pPr>
        <w:pStyle w:val="maddebasl3"/>
        <w:spacing w:before="0" w:line="240" w:lineRule="atLeast"/>
        <w:divId w:val="64303161"/>
      </w:pPr>
      <w:r>
        <w:rPr>
          <w:rFonts w:ascii="Times New Roman" w:hAnsi="Times New Roman" w:cs="Times New Roman"/>
        </w:rPr>
        <w:t>             Yürütme:</w:t>
      </w:r>
    </w:p>
    <w:p w:rsidR="00AD3A40" w:rsidRDefault="008921A9">
      <w:pPr>
        <w:pStyle w:val="nor5"/>
        <w:spacing w:line="240" w:lineRule="atLeast"/>
        <w:divId w:val="64303161"/>
      </w:pPr>
      <w:r>
        <w:rPr>
          <w:rFonts w:ascii="Times New Roman" w:hAnsi="Times New Roman" w:cs="Times New Roman"/>
        </w:rPr>
        <w:t xml:space="preserve">             </w:t>
      </w:r>
      <w:r>
        <w:rPr>
          <w:rFonts w:ascii="Times New Roman" w:hAnsi="Times New Roman" w:cs="Times New Roman"/>
          <w:b/>
          <w:bCs/>
        </w:rPr>
        <w:t xml:space="preserve">Madde 40 – </w:t>
      </w:r>
      <w:r>
        <w:rPr>
          <w:rFonts w:ascii="Times New Roman" w:hAnsi="Times New Roman" w:cs="Times New Roman"/>
        </w:rPr>
        <w:t>Bu Kanun hükümlerini Bakanlar Kurulu yürütür.</w:t>
      </w:r>
    </w:p>
    <w:p w:rsidR="00AD3A40" w:rsidRDefault="008921A9">
      <w:pPr>
        <w:spacing w:line="240" w:lineRule="atLeast"/>
        <w:divId w:val="64303161"/>
      </w:pPr>
      <w:r>
        <w:t> </w:t>
      </w:r>
    </w:p>
    <w:p w:rsidR="00AD3A40" w:rsidRDefault="008921A9">
      <w:pPr>
        <w:spacing w:line="240" w:lineRule="atLeast"/>
        <w:divId w:val="64303161"/>
      </w:pPr>
      <w:r>
        <w:t> </w:t>
      </w:r>
    </w:p>
    <w:p w:rsidR="00AD3A40" w:rsidRDefault="008921A9">
      <w:pPr>
        <w:spacing w:line="240" w:lineRule="atLeast"/>
        <w:divId w:val="64303161"/>
      </w:pPr>
      <w:r>
        <w:t> </w:t>
      </w:r>
    </w:p>
    <w:p w:rsidR="00AD3A40" w:rsidRDefault="008921A9">
      <w:pPr>
        <w:pStyle w:val="nor5"/>
        <w:spacing w:line="240" w:lineRule="atLeast"/>
        <w:jc w:val="center"/>
        <w:divId w:val="64303161"/>
      </w:pPr>
      <w:proofErr w:type="gramStart"/>
      <w:r>
        <w:rPr>
          <w:rFonts w:ascii="Times New Roman" w:hAnsi="Times New Roman" w:cs="Times New Roman"/>
          <w:b/>
          <w:bCs/>
        </w:rPr>
        <w:t>12/3/1982</w:t>
      </w:r>
      <w:proofErr w:type="gramEnd"/>
      <w:r>
        <w:rPr>
          <w:rFonts w:ascii="Times New Roman" w:hAnsi="Times New Roman" w:cs="Times New Roman"/>
          <w:b/>
          <w:bCs/>
        </w:rPr>
        <w:t xml:space="preserve"> TARİHLİ VE 2634 SAYILI ANA KANUNA</w:t>
      </w:r>
    </w:p>
    <w:p w:rsidR="00AD3A40" w:rsidRDefault="008921A9">
      <w:pPr>
        <w:pStyle w:val="ksmblm5"/>
        <w:spacing w:before="0" w:line="240" w:lineRule="atLeast"/>
        <w:jc w:val="center"/>
        <w:divId w:val="64303161"/>
      </w:pPr>
      <w:r>
        <w:rPr>
          <w:rFonts w:ascii="Times New Roman" w:hAnsi="Times New Roman" w:cs="Times New Roman"/>
          <w:b/>
          <w:bCs/>
        </w:rPr>
        <w:t>İŞLENEMEYEN HÜKÜMLER:</w:t>
      </w:r>
    </w:p>
    <w:p w:rsidR="00AD3A40" w:rsidRDefault="008921A9">
      <w:pPr>
        <w:pStyle w:val="ksmblmalt3"/>
        <w:spacing w:line="240" w:lineRule="atLeast"/>
        <w:divId w:val="64303161"/>
      </w:pPr>
      <w:r>
        <w:t> </w:t>
      </w:r>
    </w:p>
    <w:p w:rsidR="00AD3A40" w:rsidRDefault="008921A9">
      <w:pPr>
        <w:pStyle w:val="maddebasl3"/>
        <w:spacing w:before="0" w:line="240" w:lineRule="atLeast"/>
        <w:ind w:firstLine="567"/>
        <w:divId w:val="64303161"/>
      </w:pPr>
      <w:r>
        <w:rPr>
          <w:rFonts w:ascii="Times New Roman" w:hAnsi="Times New Roman" w:cs="Times New Roman"/>
        </w:rPr>
        <w:t xml:space="preserve">1) </w:t>
      </w:r>
      <w:proofErr w:type="gramStart"/>
      <w:r>
        <w:rPr>
          <w:rFonts w:ascii="Times New Roman" w:hAnsi="Times New Roman" w:cs="Times New Roman"/>
        </w:rPr>
        <w:t>7/8/1997</w:t>
      </w:r>
      <w:proofErr w:type="gramEnd"/>
      <w:r>
        <w:rPr>
          <w:rFonts w:ascii="Times New Roman" w:hAnsi="Times New Roman" w:cs="Times New Roman"/>
        </w:rPr>
        <w:t xml:space="preserve"> tarih ve 4302 sayılı Kanunun Geçici Maddeleri:</w:t>
      </w:r>
    </w:p>
    <w:p w:rsidR="00AD3A40" w:rsidRDefault="008921A9">
      <w:pPr>
        <w:pStyle w:val="nor5"/>
        <w:spacing w:line="240" w:lineRule="atLeast"/>
        <w:divId w:val="64303161"/>
      </w:pPr>
      <w:r>
        <w:rPr>
          <w:rFonts w:ascii="Times New Roman" w:hAnsi="Times New Roman" w:cs="Times New Roman"/>
        </w:rPr>
        <w:t xml:space="preserve">             </w:t>
      </w:r>
      <w:r>
        <w:rPr>
          <w:rFonts w:ascii="Times New Roman" w:hAnsi="Times New Roman" w:cs="Times New Roman"/>
          <w:b/>
          <w:bCs/>
        </w:rPr>
        <w:t xml:space="preserve">Geçici Madde 1– </w:t>
      </w:r>
      <w:r>
        <w:rPr>
          <w:rFonts w:ascii="Times New Roman" w:hAnsi="Times New Roman" w:cs="Times New Roman"/>
        </w:rPr>
        <w:t>Bu Kanunun yürürlüğe girmesinden önce Turizm Bakanlığı tarafından izin verilmiş bulunan talih oyunları işletmelerinin izinleri, bu Kanunun Resmi Gazetede yayımlanmasını izleyen günden başlayarak 6 ay sonra herhangi bir bildirime gerek olmaksızın kendiliğinden hükümsüz olur. Bu tarihten sonra bu işletmelerin faaliyetlerine hiçbir şekilde izin verilmez.</w:t>
      </w:r>
    </w:p>
    <w:p w:rsidR="00AD3A40" w:rsidRDefault="008921A9">
      <w:pPr>
        <w:pStyle w:val="nor5"/>
        <w:spacing w:line="240" w:lineRule="atLeast"/>
        <w:divId w:val="64303161"/>
      </w:pPr>
      <w:r>
        <w:rPr>
          <w:rFonts w:ascii="Times New Roman" w:hAnsi="Times New Roman" w:cs="Times New Roman"/>
        </w:rPr>
        <w:t xml:space="preserve">             </w:t>
      </w:r>
      <w:r>
        <w:rPr>
          <w:rFonts w:ascii="Times New Roman" w:hAnsi="Times New Roman" w:cs="Times New Roman"/>
          <w:b/>
          <w:bCs/>
        </w:rPr>
        <w:t xml:space="preserve">Geçici Madde 2 – </w:t>
      </w:r>
      <w:r>
        <w:rPr>
          <w:rFonts w:ascii="Times New Roman" w:hAnsi="Times New Roman" w:cs="Times New Roman"/>
        </w:rPr>
        <w:t>Faaliyet yasağının başladığı tarihten itibaren talih oyunları işletmelerinde bulunan oyun alet ve makinalarının ve bunlarla ilgili diğer eşyaların saklanmasına, yurt dışına ihracına ve diğer hususlarla ilgili tedbirleri almaya ve buna ilişkin usul ve esasları düzenlemeye Turizm Bakanlığı yetkilidir.</w:t>
      </w:r>
    </w:p>
    <w:p w:rsidR="00AF6BB2" w:rsidRPr="00481611" w:rsidRDefault="008921A9" w:rsidP="00AF6BB2">
      <w:pPr>
        <w:pStyle w:val="Nor6"/>
        <w:spacing w:line="240" w:lineRule="exact"/>
        <w:jc w:val="center"/>
        <w:divId w:val="64303161"/>
        <w:rPr>
          <w:rFonts w:ascii="Times New Roman" w:hAnsi="Times New Roman"/>
          <w:sz w:val="22"/>
          <w:lang w:val="tr-TR"/>
        </w:rPr>
      </w:pPr>
      <w:r>
        <w:br w:type="page"/>
      </w:r>
      <w:r w:rsidR="00AF6BB2" w:rsidRPr="00481611">
        <w:rPr>
          <w:rFonts w:ascii="Times New Roman" w:hAnsi="Times New Roman"/>
          <w:sz w:val="22"/>
          <w:lang w:val="tr-TR"/>
        </w:rPr>
        <w:lastRenderedPageBreak/>
        <w:t>5511-5517</w:t>
      </w:r>
    </w:p>
    <w:p w:rsidR="00AF6BB2" w:rsidRPr="00481611" w:rsidRDefault="00AF6BB2" w:rsidP="00AF6BB2">
      <w:pPr>
        <w:divId w:val="64303161"/>
      </w:pPr>
    </w:p>
    <w:p w:rsidR="00AF6BB2" w:rsidRPr="0028509A" w:rsidRDefault="00AF6BB2" w:rsidP="00AF6BB2">
      <w:pPr>
        <w:spacing w:line="240" w:lineRule="exact"/>
        <w:jc w:val="center"/>
        <w:divId w:val="64303161"/>
        <w:rPr>
          <w:b/>
        </w:rPr>
      </w:pPr>
      <w:r w:rsidRPr="00481611">
        <w:tab/>
      </w:r>
      <w:r w:rsidRPr="00481611">
        <w:rPr>
          <w:b/>
        </w:rPr>
        <w:t xml:space="preserve">2634 </w:t>
      </w:r>
      <w:r w:rsidRPr="0028509A">
        <w:rPr>
          <w:b/>
        </w:rPr>
        <w:t>SAYILI KANUNA EK VE DEĞİŞİKLİK GETİREN</w:t>
      </w:r>
    </w:p>
    <w:p w:rsidR="00AF6BB2" w:rsidRPr="0028509A" w:rsidRDefault="00AF6BB2" w:rsidP="00AF6BB2">
      <w:pPr>
        <w:tabs>
          <w:tab w:val="center" w:pos="3543"/>
        </w:tabs>
        <w:spacing w:line="240" w:lineRule="exact"/>
        <w:jc w:val="center"/>
        <w:divId w:val="64303161"/>
        <w:rPr>
          <w:b/>
        </w:rPr>
      </w:pPr>
      <w:r w:rsidRPr="0028509A">
        <w:rPr>
          <w:b/>
        </w:rPr>
        <w:t>MEVZUATIN VEYA ANAYASA MAHKEMESİ TARAFINDAN İPTAL ED</w:t>
      </w:r>
      <w:r w:rsidRPr="0028509A">
        <w:rPr>
          <w:b/>
        </w:rPr>
        <w:t>İ</w:t>
      </w:r>
      <w:r w:rsidRPr="0028509A">
        <w:rPr>
          <w:b/>
        </w:rPr>
        <w:t>LEN HÜKÜMLERİN YÜRÜRLÜĞE GİRİŞ TARİHİNİ</w:t>
      </w:r>
    </w:p>
    <w:p w:rsidR="00AF6BB2" w:rsidRPr="0028509A" w:rsidRDefault="00AF6BB2" w:rsidP="00AF6BB2">
      <w:pPr>
        <w:tabs>
          <w:tab w:val="center" w:pos="3543"/>
        </w:tabs>
        <w:spacing w:line="240" w:lineRule="exact"/>
        <w:jc w:val="center"/>
        <w:divId w:val="64303161"/>
        <w:rPr>
          <w:b/>
        </w:rPr>
      </w:pPr>
      <w:r w:rsidRPr="0028509A">
        <w:rPr>
          <w:b/>
        </w:rPr>
        <w:t>GÖSTERİR LİSTE</w:t>
      </w:r>
    </w:p>
    <w:p w:rsidR="00AF6BB2" w:rsidRPr="0028509A" w:rsidRDefault="00AF6BB2" w:rsidP="00AF6BB2">
      <w:pPr>
        <w:autoSpaceDE w:val="0"/>
        <w:autoSpaceDN w:val="0"/>
        <w:adjustRightInd w:val="0"/>
        <w:spacing w:line="240" w:lineRule="exact"/>
        <w:ind w:firstLine="567"/>
        <w:jc w:val="center"/>
        <w:divId w:val="64303161"/>
        <w:rPr>
          <w:lang w:eastAsia="en-US"/>
        </w:rPr>
      </w:pPr>
    </w:p>
    <w:p w:rsidR="00AF6BB2" w:rsidRPr="0028509A" w:rsidRDefault="00AF6BB2" w:rsidP="00AF6BB2">
      <w:pPr>
        <w:ind w:left="142" w:hanging="142"/>
        <w:jc w:val="both"/>
        <w:divId w:val="64303161"/>
        <w:rPr>
          <w:i/>
          <w:sz w:val="18"/>
          <w:szCs w:val="18"/>
          <w:lang w:eastAsia="en-US"/>
        </w:rPr>
      </w:pPr>
    </w:p>
    <w:tbl>
      <w:tblPr>
        <w:tblW w:w="0" w:type="auto"/>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2110"/>
        <w:gridCol w:w="2907"/>
        <w:gridCol w:w="2035"/>
      </w:tblGrid>
      <w:tr w:rsidR="00AF6BB2" w:rsidRPr="0028509A" w:rsidTr="00AF6BB2">
        <w:trPr>
          <w:divId w:val="64303161"/>
          <w:jc w:val="center"/>
        </w:trPr>
        <w:tc>
          <w:tcPr>
            <w:tcW w:w="2110" w:type="dxa"/>
            <w:shd w:val="clear" w:color="auto" w:fill="auto"/>
          </w:tcPr>
          <w:p w:rsidR="00AF6BB2" w:rsidRDefault="00AF6BB2" w:rsidP="00B2348E">
            <w:pPr>
              <w:autoSpaceDE w:val="0"/>
              <w:autoSpaceDN w:val="0"/>
              <w:adjustRightInd w:val="0"/>
              <w:spacing w:line="240" w:lineRule="exact"/>
              <w:jc w:val="center"/>
              <w:rPr>
                <w:rFonts w:eastAsia="Calibri"/>
                <w:b/>
                <w:sz w:val="16"/>
                <w:szCs w:val="16"/>
                <w:lang w:eastAsia="en-US"/>
              </w:rPr>
            </w:pPr>
            <w:r w:rsidRPr="0028509A">
              <w:rPr>
                <w:rFonts w:eastAsia="Calibri"/>
                <w:b/>
                <w:sz w:val="16"/>
                <w:szCs w:val="16"/>
                <w:lang w:eastAsia="en-US"/>
              </w:rPr>
              <w:t xml:space="preserve">Değiştiren </w:t>
            </w:r>
          </w:p>
          <w:p w:rsidR="00AF6BB2" w:rsidRDefault="00AF6BB2" w:rsidP="00B2348E">
            <w:pPr>
              <w:autoSpaceDE w:val="0"/>
              <w:autoSpaceDN w:val="0"/>
              <w:adjustRightInd w:val="0"/>
              <w:spacing w:line="240" w:lineRule="exact"/>
              <w:jc w:val="center"/>
              <w:rPr>
                <w:rFonts w:eastAsia="Calibri"/>
                <w:b/>
                <w:sz w:val="16"/>
                <w:szCs w:val="16"/>
                <w:lang w:eastAsia="en-US"/>
              </w:rPr>
            </w:pPr>
            <w:r w:rsidRPr="0028509A">
              <w:rPr>
                <w:rFonts w:eastAsia="Calibri"/>
                <w:b/>
                <w:sz w:val="16"/>
                <w:szCs w:val="16"/>
                <w:lang w:eastAsia="en-US"/>
              </w:rPr>
              <w:t>Kan</w:t>
            </w:r>
            <w:r w:rsidRPr="0028509A">
              <w:rPr>
                <w:rFonts w:eastAsia="Calibri"/>
                <w:b/>
                <w:sz w:val="16"/>
                <w:szCs w:val="16"/>
                <w:lang w:eastAsia="en-US"/>
              </w:rPr>
              <w:t>u</w:t>
            </w:r>
            <w:r w:rsidRPr="0028509A">
              <w:rPr>
                <w:rFonts w:eastAsia="Calibri"/>
                <w:b/>
                <w:sz w:val="16"/>
                <w:szCs w:val="16"/>
                <w:lang w:eastAsia="en-US"/>
              </w:rPr>
              <w:t xml:space="preserve">nun/KHK’nin/ İptal Eden Anayasa Mahkemesi </w:t>
            </w:r>
          </w:p>
          <w:p w:rsidR="00AF6BB2" w:rsidRPr="0028509A" w:rsidRDefault="00AF6BB2" w:rsidP="00B2348E">
            <w:pPr>
              <w:autoSpaceDE w:val="0"/>
              <w:autoSpaceDN w:val="0"/>
              <w:adjustRightInd w:val="0"/>
              <w:spacing w:line="240" w:lineRule="exact"/>
              <w:jc w:val="center"/>
              <w:rPr>
                <w:rFonts w:eastAsia="Calibri"/>
                <w:b/>
                <w:sz w:val="16"/>
                <w:szCs w:val="16"/>
                <w:lang w:eastAsia="en-US"/>
              </w:rPr>
            </w:pPr>
            <w:proofErr w:type="gramStart"/>
            <w:r w:rsidRPr="0028509A">
              <w:rPr>
                <w:rFonts w:eastAsia="Calibri"/>
                <w:b/>
                <w:sz w:val="16"/>
                <w:szCs w:val="16"/>
                <w:lang w:eastAsia="en-US"/>
              </w:rPr>
              <w:t>Kar</w:t>
            </w:r>
            <w:r w:rsidRPr="0028509A">
              <w:rPr>
                <w:rFonts w:eastAsia="Calibri"/>
                <w:b/>
                <w:sz w:val="16"/>
                <w:szCs w:val="16"/>
                <w:lang w:eastAsia="en-US"/>
              </w:rPr>
              <w:t>a</w:t>
            </w:r>
            <w:r w:rsidRPr="0028509A">
              <w:rPr>
                <w:rFonts w:eastAsia="Calibri"/>
                <w:b/>
                <w:sz w:val="16"/>
                <w:szCs w:val="16"/>
                <w:lang w:eastAsia="en-US"/>
              </w:rPr>
              <w:t>rının  Numarası</w:t>
            </w:r>
            <w:proofErr w:type="gramEnd"/>
          </w:p>
        </w:tc>
        <w:tc>
          <w:tcPr>
            <w:tcW w:w="2907" w:type="dxa"/>
            <w:shd w:val="clear" w:color="auto" w:fill="auto"/>
          </w:tcPr>
          <w:p w:rsidR="00AF6BB2" w:rsidRPr="0028509A" w:rsidRDefault="00AF6BB2" w:rsidP="00B2348E">
            <w:pPr>
              <w:autoSpaceDE w:val="0"/>
              <w:autoSpaceDN w:val="0"/>
              <w:adjustRightInd w:val="0"/>
              <w:spacing w:line="240" w:lineRule="exact"/>
              <w:jc w:val="center"/>
              <w:rPr>
                <w:rFonts w:eastAsia="Calibri"/>
                <w:b/>
                <w:lang w:eastAsia="en-US"/>
              </w:rPr>
            </w:pPr>
          </w:p>
          <w:p w:rsidR="00AF6BB2" w:rsidRPr="0028509A" w:rsidRDefault="00AF6BB2" w:rsidP="00B2348E">
            <w:pPr>
              <w:autoSpaceDE w:val="0"/>
              <w:autoSpaceDN w:val="0"/>
              <w:adjustRightInd w:val="0"/>
              <w:spacing w:line="240" w:lineRule="exact"/>
              <w:jc w:val="center"/>
              <w:rPr>
                <w:rFonts w:eastAsia="Calibri"/>
                <w:b/>
                <w:sz w:val="18"/>
                <w:szCs w:val="18"/>
                <w:lang w:eastAsia="en-US"/>
              </w:rPr>
            </w:pPr>
            <w:r>
              <w:rPr>
                <w:rFonts w:eastAsia="Calibri"/>
                <w:b/>
                <w:sz w:val="18"/>
                <w:szCs w:val="18"/>
                <w:lang w:eastAsia="en-US"/>
              </w:rPr>
              <w:t>2634</w:t>
            </w:r>
            <w:r w:rsidRPr="0028509A">
              <w:rPr>
                <w:rFonts w:eastAsia="Calibri"/>
                <w:b/>
                <w:sz w:val="18"/>
                <w:szCs w:val="18"/>
                <w:lang w:eastAsia="en-US"/>
              </w:rPr>
              <w:t xml:space="preserve"> sayılı Kanunun değişen veya iptal edilen maddeleri</w:t>
            </w:r>
          </w:p>
        </w:tc>
        <w:tc>
          <w:tcPr>
            <w:tcW w:w="2035" w:type="dxa"/>
            <w:shd w:val="clear" w:color="auto" w:fill="auto"/>
          </w:tcPr>
          <w:p w:rsidR="00AF6BB2" w:rsidRPr="0028509A" w:rsidRDefault="00AF6BB2" w:rsidP="00B2348E">
            <w:pPr>
              <w:autoSpaceDE w:val="0"/>
              <w:autoSpaceDN w:val="0"/>
              <w:adjustRightInd w:val="0"/>
              <w:spacing w:line="240" w:lineRule="exact"/>
              <w:jc w:val="center"/>
              <w:rPr>
                <w:rFonts w:eastAsia="Calibri"/>
                <w:b/>
                <w:sz w:val="18"/>
                <w:szCs w:val="18"/>
                <w:lang w:eastAsia="en-US"/>
              </w:rPr>
            </w:pPr>
          </w:p>
          <w:p w:rsidR="00AF6BB2" w:rsidRDefault="00AF6BB2" w:rsidP="00B2348E">
            <w:pPr>
              <w:autoSpaceDE w:val="0"/>
              <w:autoSpaceDN w:val="0"/>
              <w:adjustRightInd w:val="0"/>
              <w:spacing w:line="240" w:lineRule="exact"/>
              <w:jc w:val="center"/>
              <w:rPr>
                <w:rFonts w:eastAsia="Calibri"/>
                <w:b/>
                <w:sz w:val="18"/>
                <w:szCs w:val="18"/>
                <w:lang w:eastAsia="en-US"/>
              </w:rPr>
            </w:pPr>
            <w:r w:rsidRPr="0028509A">
              <w:rPr>
                <w:rFonts w:eastAsia="Calibri"/>
                <w:b/>
                <w:sz w:val="18"/>
                <w:szCs w:val="18"/>
                <w:lang w:eastAsia="en-US"/>
              </w:rPr>
              <w:t xml:space="preserve">Yürürlüğe Giriş  </w:t>
            </w:r>
          </w:p>
          <w:p w:rsidR="00AF6BB2" w:rsidRPr="0028509A" w:rsidRDefault="00AF6BB2" w:rsidP="00B2348E">
            <w:pPr>
              <w:autoSpaceDE w:val="0"/>
              <w:autoSpaceDN w:val="0"/>
              <w:adjustRightInd w:val="0"/>
              <w:spacing w:line="240" w:lineRule="exact"/>
              <w:jc w:val="center"/>
              <w:rPr>
                <w:rFonts w:eastAsia="Calibri"/>
                <w:b/>
                <w:sz w:val="18"/>
                <w:szCs w:val="18"/>
                <w:lang w:eastAsia="en-US"/>
              </w:rPr>
            </w:pPr>
            <w:r w:rsidRPr="0028509A">
              <w:rPr>
                <w:rFonts w:eastAsia="Calibri"/>
                <w:b/>
                <w:sz w:val="18"/>
                <w:szCs w:val="18"/>
                <w:lang w:eastAsia="en-US"/>
              </w:rPr>
              <w:t>Tar</w:t>
            </w:r>
            <w:r w:rsidRPr="0028509A">
              <w:rPr>
                <w:rFonts w:eastAsia="Calibri"/>
                <w:b/>
                <w:sz w:val="18"/>
                <w:szCs w:val="18"/>
                <w:lang w:eastAsia="en-US"/>
              </w:rPr>
              <w:t>i</w:t>
            </w:r>
            <w:r w:rsidRPr="0028509A">
              <w:rPr>
                <w:rFonts w:eastAsia="Calibri"/>
                <w:b/>
                <w:sz w:val="18"/>
                <w:szCs w:val="18"/>
                <w:lang w:eastAsia="en-US"/>
              </w:rPr>
              <w:t>hi</w:t>
            </w:r>
          </w:p>
        </w:tc>
      </w:tr>
      <w:tr w:rsidR="00AF6BB2" w:rsidRPr="0028509A" w:rsidTr="00AF6BB2">
        <w:trPr>
          <w:divId w:val="64303161"/>
          <w:trHeight w:val="355"/>
          <w:jc w:val="center"/>
        </w:trPr>
        <w:tc>
          <w:tcPr>
            <w:tcW w:w="2110" w:type="dxa"/>
            <w:shd w:val="clear" w:color="auto" w:fill="auto"/>
          </w:tcPr>
          <w:p w:rsidR="00AF6BB2" w:rsidRPr="0028509A" w:rsidRDefault="00AF6BB2" w:rsidP="00B2348E">
            <w:pPr>
              <w:autoSpaceDE w:val="0"/>
              <w:autoSpaceDN w:val="0"/>
              <w:adjustRightInd w:val="0"/>
              <w:spacing w:line="240" w:lineRule="exact"/>
              <w:jc w:val="center"/>
              <w:rPr>
                <w:rFonts w:eastAsia="Calibri"/>
                <w:sz w:val="16"/>
                <w:szCs w:val="16"/>
                <w:lang w:eastAsia="en-US"/>
              </w:rPr>
            </w:pPr>
            <w:r w:rsidRPr="0028509A">
              <w:rPr>
                <w:sz w:val="16"/>
                <w:szCs w:val="16"/>
              </w:rPr>
              <w:t>2817</w:t>
            </w:r>
          </w:p>
        </w:tc>
        <w:tc>
          <w:tcPr>
            <w:tcW w:w="2907" w:type="dxa"/>
            <w:shd w:val="clear" w:color="auto" w:fill="auto"/>
            <w:vAlign w:val="center"/>
          </w:tcPr>
          <w:p w:rsidR="00AF6BB2" w:rsidRPr="0028509A" w:rsidRDefault="00AF6BB2" w:rsidP="00B2348E">
            <w:pPr>
              <w:autoSpaceDE w:val="0"/>
              <w:autoSpaceDN w:val="0"/>
              <w:adjustRightInd w:val="0"/>
              <w:spacing w:line="240" w:lineRule="exact"/>
              <w:jc w:val="center"/>
              <w:rPr>
                <w:rFonts w:eastAsia="Calibri"/>
                <w:sz w:val="16"/>
                <w:szCs w:val="16"/>
                <w:lang w:eastAsia="en-US"/>
              </w:rPr>
            </w:pPr>
            <w:r w:rsidRPr="0028509A">
              <w:rPr>
                <w:sz w:val="16"/>
                <w:szCs w:val="16"/>
              </w:rPr>
              <w:t>–</w:t>
            </w:r>
          </w:p>
        </w:tc>
        <w:tc>
          <w:tcPr>
            <w:tcW w:w="2035" w:type="dxa"/>
            <w:shd w:val="clear" w:color="auto" w:fill="auto"/>
          </w:tcPr>
          <w:p w:rsidR="00AF6BB2" w:rsidRPr="0028509A" w:rsidRDefault="00AF6BB2" w:rsidP="00B2348E">
            <w:pPr>
              <w:autoSpaceDE w:val="0"/>
              <w:autoSpaceDN w:val="0"/>
              <w:adjustRightInd w:val="0"/>
              <w:spacing w:line="240" w:lineRule="exact"/>
              <w:jc w:val="center"/>
              <w:rPr>
                <w:rFonts w:eastAsia="Calibri"/>
                <w:sz w:val="16"/>
                <w:szCs w:val="16"/>
                <w:lang w:eastAsia="en-US"/>
              </w:rPr>
            </w:pPr>
            <w:proofErr w:type="gramStart"/>
            <w:r w:rsidRPr="0028509A">
              <w:rPr>
                <w:sz w:val="16"/>
                <w:szCs w:val="16"/>
              </w:rPr>
              <w:t>20/4/1983</w:t>
            </w:r>
            <w:proofErr w:type="gramEnd"/>
          </w:p>
        </w:tc>
      </w:tr>
      <w:tr w:rsidR="00AF6BB2" w:rsidRPr="0028509A" w:rsidTr="00AF6BB2">
        <w:trPr>
          <w:divId w:val="64303161"/>
          <w:trHeight w:val="355"/>
          <w:jc w:val="center"/>
        </w:trPr>
        <w:tc>
          <w:tcPr>
            <w:tcW w:w="2110" w:type="dxa"/>
            <w:shd w:val="clear" w:color="auto" w:fill="auto"/>
          </w:tcPr>
          <w:p w:rsidR="00AF6BB2" w:rsidRPr="0028509A" w:rsidRDefault="00AF6BB2" w:rsidP="00B2348E">
            <w:pPr>
              <w:autoSpaceDE w:val="0"/>
              <w:autoSpaceDN w:val="0"/>
              <w:adjustRightInd w:val="0"/>
              <w:spacing w:line="240" w:lineRule="exact"/>
              <w:jc w:val="center"/>
              <w:rPr>
                <w:sz w:val="16"/>
                <w:szCs w:val="16"/>
              </w:rPr>
            </w:pPr>
            <w:r w:rsidRPr="0028509A">
              <w:rPr>
                <w:sz w:val="16"/>
                <w:szCs w:val="16"/>
              </w:rPr>
              <w:t>3487</w:t>
            </w:r>
          </w:p>
        </w:tc>
        <w:tc>
          <w:tcPr>
            <w:tcW w:w="2907" w:type="dxa"/>
            <w:shd w:val="clear" w:color="auto" w:fill="auto"/>
            <w:vAlign w:val="center"/>
          </w:tcPr>
          <w:p w:rsidR="00AF6BB2" w:rsidRPr="0028509A" w:rsidRDefault="00AF6BB2" w:rsidP="00B2348E">
            <w:pPr>
              <w:autoSpaceDE w:val="0"/>
              <w:autoSpaceDN w:val="0"/>
              <w:adjustRightInd w:val="0"/>
              <w:spacing w:line="240" w:lineRule="exact"/>
              <w:jc w:val="center"/>
              <w:rPr>
                <w:sz w:val="16"/>
                <w:szCs w:val="16"/>
              </w:rPr>
            </w:pPr>
            <w:r w:rsidRPr="0028509A">
              <w:rPr>
                <w:sz w:val="16"/>
                <w:szCs w:val="16"/>
              </w:rPr>
              <w:t>–</w:t>
            </w:r>
          </w:p>
        </w:tc>
        <w:tc>
          <w:tcPr>
            <w:tcW w:w="2035" w:type="dxa"/>
            <w:shd w:val="clear" w:color="auto" w:fill="auto"/>
          </w:tcPr>
          <w:p w:rsidR="00AF6BB2" w:rsidRPr="0028509A" w:rsidRDefault="00AF6BB2" w:rsidP="00B2348E">
            <w:pPr>
              <w:autoSpaceDE w:val="0"/>
              <w:autoSpaceDN w:val="0"/>
              <w:adjustRightInd w:val="0"/>
              <w:spacing w:line="240" w:lineRule="exact"/>
              <w:jc w:val="center"/>
              <w:rPr>
                <w:sz w:val="16"/>
                <w:szCs w:val="16"/>
              </w:rPr>
            </w:pPr>
            <w:proofErr w:type="gramStart"/>
            <w:r w:rsidRPr="0028509A">
              <w:rPr>
                <w:sz w:val="16"/>
                <w:szCs w:val="16"/>
              </w:rPr>
              <w:t>5/11/1988</w:t>
            </w:r>
            <w:proofErr w:type="gramEnd"/>
          </w:p>
        </w:tc>
      </w:tr>
      <w:tr w:rsidR="00AF6BB2" w:rsidRPr="0028509A" w:rsidTr="00AF6BB2">
        <w:trPr>
          <w:divId w:val="64303161"/>
          <w:trHeight w:val="355"/>
          <w:jc w:val="center"/>
        </w:trPr>
        <w:tc>
          <w:tcPr>
            <w:tcW w:w="2110" w:type="dxa"/>
            <w:shd w:val="clear" w:color="auto" w:fill="auto"/>
          </w:tcPr>
          <w:p w:rsidR="00AF6BB2" w:rsidRPr="0028509A" w:rsidRDefault="00AF6BB2" w:rsidP="00B2348E">
            <w:pPr>
              <w:autoSpaceDE w:val="0"/>
              <w:autoSpaceDN w:val="0"/>
              <w:adjustRightInd w:val="0"/>
              <w:spacing w:line="240" w:lineRule="exact"/>
              <w:jc w:val="center"/>
              <w:rPr>
                <w:sz w:val="16"/>
                <w:szCs w:val="16"/>
              </w:rPr>
            </w:pPr>
            <w:r w:rsidRPr="0028509A">
              <w:rPr>
                <w:sz w:val="16"/>
                <w:szCs w:val="16"/>
              </w:rPr>
              <w:t>3492</w:t>
            </w:r>
          </w:p>
        </w:tc>
        <w:tc>
          <w:tcPr>
            <w:tcW w:w="2907" w:type="dxa"/>
            <w:shd w:val="clear" w:color="auto" w:fill="auto"/>
            <w:vAlign w:val="center"/>
          </w:tcPr>
          <w:p w:rsidR="00AF6BB2" w:rsidRPr="0028509A" w:rsidRDefault="00AF6BB2" w:rsidP="00B2348E">
            <w:pPr>
              <w:autoSpaceDE w:val="0"/>
              <w:autoSpaceDN w:val="0"/>
              <w:adjustRightInd w:val="0"/>
              <w:spacing w:line="240" w:lineRule="exact"/>
              <w:jc w:val="center"/>
              <w:rPr>
                <w:sz w:val="16"/>
                <w:szCs w:val="16"/>
              </w:rPr>
            </w:pPr>
            <w:r w:rsidRPr="0028509A">
              <w:rPr>
                <w:sz w:val="16"/>
                <w:szCs w:val="16"/>
              </w:rPr>
              <w:t>–</w:t>
            </w:r>
          </w:p>
        </w:tc>
        <w:tc>
          <w:tcPr>
            <w:tcW w:w="2035" w:type="dxa"/>
            <w:shd w:val="clear" w:color="auto" w:fill="auto"/>
          </w:tcPr>
          <w:p w:rsidR="00AF6BB2" w:rsidRPr="0028509A" w:rsidRDefault="00AF6BB2" w:rsidP="00B2348E">
            <w:pPr>
              <w:autoSpaceDE w:val="0"/>
              <w:autoSpaceDN w:val="0"/>
              <w:adjustRightInd w:val="0"/>
              <w:spacing w:line="240" w:lineRule="exact"/>
              <w:jc w:val="center"/>
              <w:rPr>
                <w:sz w:val="16"/>
                <w:szCs w:val="16"/>
              </w:rPr>
            </w:pPr>
            <w:proofErr w:type="gramStart"/>
            <w:r w:rsidRPr="0028509A">
              <w:rPr>
                <w:sz w:val="16"/>
                <w:szCs w:val="16"/>
              </w:rPr>
              <w:t>16/11/1988</w:t>
            </w:r>
            <w:proofErr w:type="gramEnd"/>
          </w:p>
        </w:tc>
      </w:tr>
      <w:tr w:rsidR="00AF6BB2" w:rsidRPr="0028509A" w:rsidTr="00AF6BB2">
        <w:trPr>
          <w:divId w:val="64303161"/>
          <w:trHeight w:val="355"/>
          <w:jc w:val="center"/>
        </w:trPr>
        <w:tc>
          <w:tcPr>
            <w:tcW w:w="2110" w:type="dxa"/>
            <w:shd w:val="clear" w:color="auto" w:fill="auto"/>
          </w:tcPr>
          <w:p w:rsidR="00AF6BB2" w:rsidRPr="0028509A" w:rsidRDefault="00AF6BB2" w:rsidP="00B2348E">
            <w:pPr>
              <w:autoSpaceDE w:val="0"/>
              <w:autoSpaceDN w:val="0"/>
              <w:adjustRightInd w:val="0"/>
              <w:spacing w:line="240" w:lineRule="exact"/>
              <w:jc w:val="center"/>
              <w:rPr>
                <w:sz w:val="16"/>
                <w:szCs w:val="16"/>
              </w:rPr>
            </w:pPr>
            <w:r w:rsidRPr="0028509A">
              <w:rPr>
                <w:sz w:val="16"/>
                <w:szCs w:val="16"/>
              </w:rPr>
              <w:t>3754</w:t>
            </w:r>
          </w:p>
        </w:tc>
        <w:tc>
          <w:tcPr>
            <w:tcW w:w="2907" w:type="dxa"/>
            <w:shd w:val="clear" w:color="auto" w:fill="auto"/>
            <w:vAlign w:val="center"/>
          </w:tcPr>
          <w:p w:rsidR="00AF6BB2" w:rsidRPr="0028509A" w:rsidRDefault="00AF6BB2" w:rsidP="00B2348E">
            <w:pPr>
              <w:autoSpaceDE w:val="0"/>
              <w:autoSpaceDN w:val="0"/>
              <w:adjustRightInd w:val="0"/>
              <w:spacing w:line="240" w:lineRule="exact"/>
              <w:jc w:val="center"/>
              <w:rPr>
                <w:sz w:val="16"/>
                <w:szCs w:val="16"/>
              </w:rPr>
            </w:pPr>
            <w:r w:rsidRPr="0028509A">
              <w:rPr>
                <w:sz w:val="16"/>
                <w:szCs w:val="16"/>
              </w:rPr>
              <w:t>–</w:t>
            </w:r>
          </w:p>
        </w:tc>
        <w:tc>
          <w:tcPr>
            <w:tcW w:w="2035" w:type="dxa"/>
            <w:shd w:val="clear" w:color="auto" w:fill="auto"/>
          </w:tcPr>
          <w:p w:rsidR="00AF6BB2" w:rsidRPr="0028509A" w:rsidRDefault="00AF6BB2" w:rsidP="00B2348E">
            <w:pPr>
              <w:autoSpaceDE w:val="0"/>
              <w:autoSpaceDN w:val="0"/>
              <w:adjustRightInd w:val="0"/>
              <w:spacing w:line="240" w:lineRule="exact"/>
              <w:jc w:val="center"/>
              <w:rPr>
                <w:sz w:val="16"/>
                <w:szCs w:val="16"/>
              </w:rPr>
            </w:pPr>
            <w:proofErr w:type="gramStart"/>
            <w:r w:rsidRPr="0028509A">
              <w:rPr>
                <w:sz w:val="16"/>
                <w:szCs w:val="16"/>
              </w:rPr>
              <w:t>6/6/1991</w:t>
            </w:r>
            <w:proofErr w:type="gramEnd"/>
          </w:p>
        </w:tc>
      </w:tr>
      <w:tr w:rsidR="00AF6BB2" w:rsidRPr="0028509A" w:rsidTr="00AF6BB2">
        <w:trPr>
          <w:divId w:val="64303161"/>
          <w:trHeight w:val="355"/>
          <w:jc w:val="center"/>
        </w:trPr>
        <w:tc>
          <w:tcPr>
            <w:tcW w:w="2110" w:type="dxa"/>
            <w:shd w:val="clear" w:color="auto" w:fill="auto"/>
          </w:tcPr>
          <w:p w:rsidR="00AF6BB2" w:rsidRPr="0028509A" w:rsidRDefault="00AF6BB2" w:rsidP="00B2348E">
            <w:pPr>
              <w:autoSpaceDE w:val="0"/>
              <w:autoSpaceDN w:val="0"/>
              <w:adjustRightInd w:val="0"/>
              <w:spacing w:line="240" w:lineRule="exact"/>
              <w:jc w:val="center"/>
              <w:rPr>
                <w:sz w:val="16"/>
                <w:szCs w:val="16"/>
              </w:rPr>
            </w:pPr>
            <w:r w:rsidRPr="0028509A">
              <w:rPr>
                <w:sz w:val="16"/>
                <w:szCs w:val="16"/>
              </w:rPr>
              <w:t>KHK/491</w:t>
            </w:r>
          </w:p>
        </w:tc>
        <w:tc>
          <w:tcPr>
            <w:tcW w:w="2907" w:type="dxa"/>
            <w:shd w:val="clear" w:color="auto" w:fill="auto"/>
            <w:vAlign w:val="center"/>
          </w:tcPr>
          <w:p w:rsidR="00AF6BB2" w:rsidRPr="0028509A" w:rsidRDefault="00AF6BB2" w:rsidP="00B2348E">
            <w:pPr>
              <w:autoSpaceDE w:val="0"/>
              <w:autoSpaceDN w:val="0"/>
              <w:adjustRightInd w:val="0"/>
              <w:spacing w:line="240" w:lineRule="exact"/>
              <w:jc w:val="center"/>
              <w:rPr>
                <w:sz w:val="16"/>
                <w:szCs w:val="16"/>
              </w:rPr>
            </w:pPr>
            <w:r w:rsidRPr="0028509A">
              <w:rPr>
                <w:sz w:val="16"/>
                <w:szCs w:val="16"/>
              </w:rPr>
              <w:t>–</w:t>
            </w:r>
          </w:p>
        </w:tc>
        <w:tc>
          <w:tcPr>
            <w:tcW w:w="2035" w:type="dxa"/>
            <w:shd w:val="clear" w:color="auto" w:fill="auto"/>
          </w:tcPr>
          <w:p w:rsidR="00AF6BB2" w:rsidRPr="0028509A" w:rsidRDefault="00AF6BB2" w:rsidP="00B2348E">
            <w:pPr>
              <w:autoSpaceDE w:val="0"/>
              <w:autoSpaceDN w:val="0"/>
              <w:adjustRightInd w:val="0"/>
              <w:spacing w:line="240" w:lineRule="exact"/>
              <w:jc w:val="center"/>
              <w:rPr>
                <w:sz w:val="16"/>
                <w:szCs w:val="16"/>
              </w:rPr>
            </w:pPr>
            <w:proofErr w:type="gramStart"/>
            <w:r w:rsidRPr="0028509A">
              <w:rPr>
                <w:sz w:val="16"/>
                <w:szCs w:val="16"/>
              </w:rPr>
              <w:t>19/8/1993</w:t>
            </w:r>
            <w:proofErr w:type="gramEnd"/>
          </w:p>
        </w:tc>
      </w:tr>
      <w:tr w:rsidR="00AF6BB2" w:rsidRPr="0028509A" w:rsidTr="00AF6BB2">
        <w:trPr>
          <w:divId w:val="64303161"/>
          <w:trHeight w:val="355"/>
          <w:jc w:val="center"/>
        </w:trPr>
        <w:tc>
          <w:tcPr>
            <w:tcW w:w="2110" w:type="dxa"/>
            <w:shd w:val="clear" w:color="auto" w:fill="auto"/>
          </w:tcPr>
          <w:p w:rsidR="00AF6BB2" w:rsidRPr="0028509A" w:rsidRDefault="00AF6BB2" w:rsidP="00B2348E">
            <w:pPr>
              <w:autoSpaceDE w:val="0"/>
              <w:autoSpaceDN w:val="0"/>
              <w:adjustRightInd w:val="0"/>
              <w:spacing w:line="240" w:lineRule="exact"/>
              <w:jc w:val="center"/>
              <w:rPr>
                <w:sz w:val="16"/>
                <w:szCs w:val="16"/>
              </w:rPr>
            </w:pPr>
            <w:r w:rsidRPr="0028509A">
              <w:rPr>
                <w:sz w:val="16"/>
                <w:szCs w:val="16"/>
              </w:rPr>
              <w:t>4302</w:t>
            </w:r>
          </w:p>
        </w:tc>
        <w:tc>
          <w:tcPr>
            <w:tcW w:w="2907" w:type="dxa"/>
            <w:shd w:val="clear" w:color="auto" w:fill="auto"/>
            <w:vAlign w:val="center"/>
          </w:tcPr>
          <w:p w:rsidR="00AF6BB2" w:rsidRPr="0028509A" w:rsidRDefault="00AF6BB2" w:rsidP="00B2348E">
            <w:pPr>
              <w:autoSpaceDE w:val="0"/>
              <w:autoSpaceDN w:val="0"/>
              <w:adjustRightInd w:val="0"/>
              <w:spacing w:line="240" w:lineRule="exact"/>
              <w:jc w:val="center"/>
              <w:rPr>
                <w:sz w:val="16"/>
                <w:szCs w:val="16"/>
              </w:rPr>
            </w:pPr>
            <w:r w:rsidRPr="0028509A">
              <w:rPr>
                <w:sz w:val="16"/>
                <w:szCs w:val="16"/>
              </w:rPr>
              <w:t>–</w:t>
            </w:r>
          </w:p>
        </w:tc>
        <w:tc>
          <w:tcPr>
            <w:tcW w:w="2035" w:type="dxa"/>
            <w:shd w:val="clear" w:color="auto" w:fill="auto"/>
          </w:tcPr>
          <w:p w:rsidR="00AF6BB2" w:rsidRPr="0028509A" w:rsidRDefault="00AF6BB2" w:rsidP="00B2348E">
            <w:pPr>
              <w:autoSpaceDE w:val="0"/>
              <w:autoSpaceDN w:val="0"/>
              <w:adjustRightInd w:val="0"/>
              <w:spacing w:line="240" w:lineRule="exact"/>
              <w:jc w:val="center"/>
              <w:rPr>
                <w:sz w:val="16"/>
                <w:szCs w:val="16"/>
              </w:rPr>
            </w:pPr>
            <w:proofErr w:type="gramStart"/>
            <w:r w:rsidRPr="0028509A">
              <w:rPr>
                <w:sz w:val="16"/>
                <w:szCs w:val="16"/>
              </w:rPr>
              <w:t>10/8/1997</w:t>
            </w:r>
            <w:proofErr w:type="gramEnd"/>
          </w:p>
        </w:tc>
      </w:tr>
      <w:tr w:rsidR="00AF6BB2" w:rsidRPr="0028509A" w:rsidTr="00AF6BB2">
        <w:trPr>
          <w:divId w:val="64303161"/>
          <w:trHeight w:val="355"/>
          <w:jc w:val="center"/>
        </w:trPr>
        <w:tc>
          <w:tcPr>
            <w:tcW w:w="2110" w:type="dxa"/>
            <w:shd w:val="clear" w:color="auto" w:fill="auto"/>
          </w:tcPr>
          <w:p w:rsidR="00AF6BB2" w:rsidRPr="0028509A" w:rsidRDefault="00AF6BB2" w:rsidP="00B2348E">
            <w:pPr>
              <w:autoSpaceDE w:val="0"/>
              <w:autoSpaceDN w:val="0"/>
              <w:adjustRightInd w:val="0"/>
              <w:spacing w:line="240" w:lineRule="exact"/>
              <w:jc w:val="center"/>
              <w:rPr>
                <w:sz w:val="16"/>
                <w:szCs w:val="16"/>
              </w:rPr>
            </w:pPr>
            <w:r w:rsidRPr="0028509A">
              <w:rPr>
                <w:sz w:val="16"/>
                <w:szCs w:val="16"/>
              </w:rPr>
              <w:t>4629</w:t>
            </w:r>
          </w:p>
        </w:tc>
        <w:tc>
          <w:tcPr>
            <w:tcW w:w="2907" w:type="dxa"/>
            <w:shd w:val="clear" w:color="auto" w:fill="auto"/>
            <w:vAlign w:val="center"/>
          </w:tcPr>
          <w:p w:rsidR="00AF6BB2" w:rsidRPr="0028509A" w:rsidRDefault="00AF6BB2" w:rsidP="00B2348E">
            <w:pPr>
              <w:autoSpaceDE w:val="0"/>
              <w:autoSpaceDN w:val="0"/>
              <w:adjustRightInd w:val="0"/>
              <w:spacing w:line="240" w:lineRule="exact"/>
              <w:jc w:val="center"/>
              <w:rPr>
                <w:sz w:val="16"/>
                <w:szCs w:val="16"/>
              </w:rPr>
            </w:pPr>
            <w:r w:rsidRPr="0028509A">
              <w:rPr>
                <w:sz w:val="16"/>
                <w:szCs w:val="16"/>
              </w:rPr>
              <w:t>–</w:t>
            </w:r>
          </w:p>
        </w:tc>
        <w:tc>
          <w:tcPr>
            <w:tcW w:w="2035" w:type="dxa"/>
            <w:shd w:val="clear" w:color="auto" w:fill="auto"/>
          </w:tcPr>
          <w:p w:rsidR="00AF6BB2" w:rsidRPr="0028509A" w:rsidRDefault="00AF6BB2" w:rsidP="00B2348E">
            <w:pPr>
              <w:autoSpaceDE w:val="0"/>
              <w:autoSpaceDN w:val="0"/>
              <w:adjustRightInd w:val="0"/>
              <w:spacing w:line="240" w:lineRule="exact"/>
              <w:jc w:val="center"/>
              <w:rPr>
                <w:sz w:val="16"/>
                <w:szCs w:val="16"/>
              </w:rPr>
            </w:pPr>
            <w:proofErr w:type="gramStart"/>
            <w:r w:rsidRPr="0028509A">
              <w:rPr>
                <w:sz w:val="16"/>
                <w:szCs w:val="16"/>
              </w:rPr>
              <w:t>1/1/2002</w:t>
            </w:r>
            <w:proofErr w:type="gramEnd"/>
            <w:r w:rsidRPr="0028509A">
              <w:rPr>
                <w:sz w:val="16"/>
                <w:szCs w:val="16"/>
              </w:rPr>
              <w:t xml:space="preserve"> tarihinden geçerli olmak üz</w:t>
            </w:r>
            <w:r w:rsidRPr="0028509A">
              <w:rPr>
                <w:sz w:val="16"/>
                <w:szCs w:val="16"/>
              </w:rPr>
              <w:t>e</w:t>
            </w:r>
            <w:r w:rsidRPr="0028509A">
              <w:rPr>
                <w:sz w:val="16"/>
                <w:szCs w:val="16"/>
              </w:rPr>
              <w:t>re 3/3/2001 tarihinde</w:t>
            </w:r>
          </w:p>
        </w:tc>
      </w:tr>
      <w:tr w:rsidR="00AF6BB2" w:rsidRPr="0028509A" w:rsidTr="00AF6BB2">
        <w:trPr>
          <w:divId w:val="64303161"/>
          <w:trHeight w:val="355"/>
          <w:jc w:val="center"/>
        </w:trPr>
        <w:tc>
          <w:tcPr>
            <w:tcW w:w="2110" w:type="dxa"/>
            <w:shd w:val="clear" w:color="auto" w:fill="auto"/>
          </w:tcPr>
          <w:p w:rsidR="00AF6BB2" w:rsidRPr="0028509A" w:rsidRDefault="00AF6BB2" w:rsidP="00B2348E">
            <w:pPr>
              <w:autoSpaceDE w:val="0"/>
              <w:autoSpaceDN w:val="0"/>
              <w:adjustRightInd w:val="0"/>
              <w:spacing w:line="240" w:lineRule="exact"/>
              <w:jc w:val="center"/>
              <w:rPr>
                <w:sz w:val="16"/>
                <w:szCs w:val="16"/>
              </w:rPr>
            </w:pPr>
            <w:r w:rsidRPr="0028509A">
              <w:rPr>
                <w:sz w:val="16"/>
                <w:szCs w:val="16"/>
              </w:rPr>
              <w:t>4817</w:t>
            </w:r>
          </w:p>
        </w:tc>
        <w:tc>
          <w:tcPr>
            <w:tcW w:w="2907" w:type="dxa"/>
            <w:shd w:val="clear" w:color="auto" w:fill="auto"/>
            <w:vAlign w:val="center"/>
          </w:tcPr>
          <w:p w:rsidR="00AF6BB2" w:rsidRPr="0028509A" w:rsidRDefault="00AF6BB2" w:rsidP="00B2348E">
            <w:pPr>
              <w:autoSpaceDE w:val="0"/>
              <w:autoSpaceDN w:val="0"/>
              <w:adjustRightInd w:val="0"/>
              <w:spacing w:line="240" w:lineRule="exact"/>
              <w:jc w:val="center"/>
              <w:rPr>
                <w:sz w:val="16"/>
                <w:szCs w:val="16"/>
              </w:rPr>
            </w:pPr>
            <w:r w:rsidRPr="0028509A">
              <w:rPr>
                <w:sz w:val="16"/>
                <w:szCs w:val="16"/>
              </w:rPr>
              <w:t>–</w:t>
            </w:r>
          </w:p>
        </w:tc>
        <w:tc>
          <w:tcPr>
            <w:tcW w:w="2035" w:type="dxa"/>
            <w:shd w:val="clear" w:color="auto" w:fill="auto"/>
          </w:tcPr>
          <w:p w:rsidR="00AF6BB2" w:rsidRPr="0028509A" w:rsidRDefault="00AF6BB2" w:rsidP="00B2348E">
            <w:pPr>
              <w:autoSpaceDE w:val="0"/>
              <w:autoSpaceDN w:val="0"/>
              <w:adjustRightInd w:val="0"/>
              <w:spacing w:line="240" w:lineRule="exact"/>
              <w:jc w:val="center"/>
              <w:rPr>
                <w:sz w:val="16"/>
                <w:szCs w:val="16"/>
              </w:rPr>
            </w:pPr>
            <w:proofErr w:type="gramStart"/>
            <w:r w:rsidRPr="0028509A">
              <w:rPr>
                <w:sz w:val="16"/>
                <w:szCs w:val="16"/>
              </w:rPr>
              <w:t>6/3/2003</w:t>
            </w:r>
            <w:proofErr w:type="gramEnd"/>
          </w:p>
        </w:tc>
      </w:tr>
      <w:tr w:rsidR="00AF6BB2" w:rsidRPr="0028509A" w:rsidTr="00AF6BB2">
        <w:trPr>
          <w:divId w:val="64303161"/>
          <w:trHeight w:val="355"/>
          <w:jc w:val="center"/>
        </w:trPr>
        <w:tc>
          <w:tcPr>
            <w:tcW w:w="2110" w:type="dxa"/>
            <w:shd w:val="clear" w:color="auto" w:fill="auto"/>
          </w:tcPr>
          <w:p w:rsidR="00AF6BB2" w:rsidRPr="0028509A" w:rsidRDefault="00AF6BB2" w:rsidP="00B2348E">
            <w:pPr>
              <w:autoSpaceDE w:val="0"/>
              <w:autoSpaceDN w:val="0"/>
              <w:adjustRightInd w:val="0"/>
              <w:spacing w:line="240" w:lineRule="exact"/>
              <w:jc w:val="center"/>
              <w:rPr>
                <w:sz w:val="16"/>
                <w:szCs w:val="16"/>
              </w:rPr>
            </w:pPr>
            <w:r w:rsidRPr="0028509A">
              <w:rPr>
                <w:sz w:val="16"/>
                <w:szCs w:val="16"/>
              </w:rPr>
              <w:t>4957</w:t>
            </w:r>
          </w:p>
        </w:tc>
        <w:tc>
          <w:tcPr>
            <w:tcW w:w="2907" w:type="dxa"/>
            <w:shd w:val="clear" w:color="auto" w:fill="auto"/>
            <w:vAlign w:val="center"/>
          </w:tcPr>
          <w:p w:rsidR="00AF6BB2" w:rsidRPr="0028509A" w:rsidRDefault="00AF6BB2" w:rsidP="00B2348E">
            <w:pPr>
              <w:autoSpaceDE w:val="0"/>
              <w:autoSpaceDN w:val="0"/>
              <w:adjustRightInd w:val="0"/>
              <w:spacing w:line="240" w:lineRule="exact"/>
              <w:jc w:val="center"/>
              <w:rPr>
                <w:sz w:val="16"/>
                <w:szCs w:val="16"/>
              </w:rPr>
            </w:pPr>
            <w:r w:rsidRPr="0028509A">
              <w:rPr>
                <w:sz w:val="16"/>
                <w:szCs w:val="16"/>
              </w:rPr>
              <w:t>–</w:t>
            </w:r>
          </w:p>
        </w:tc>
        <w:tc>
          <w:tcPr>
            <w:tcW w:w="2035" w:type="dxa"/>
            <w:shd w:val="clear" w:color="auto" w:fill="auto"/>
          </w:tcPr>
          <w:p w:rsidR="00AF6BB2" w:rsidRPr="0028509A" w:rsidRDefault="00AF6BB2" w:rsidP="00B2348E">
            <w:pPr>
              <w:autoSpaceDE w:val="0"/>
              <w:autoSpaceDN w:val="0"/>
              <w:adjustRightInd w:val="0"/>
              <w:spacing w:line="240" w:lineRule="exact"/>
              <w:jc w:val="center"/>
              <w:rPr>
                <w:sz w:val="16"/>
                <w:szCs w:val="16"/>
              </w:rPr>
            </w:pPr>
            <w:proofErr w:type="gramStart"/>
            <w:r w:rsidRPr="0028509A">
              <w:rPr>
                <w:sz w:val="16"/>
                <w:szCs w:val="16"/>
              </w:rPr>
              <w:t>1/8/2003</w:t>
            </w:r>
            <w:proofErr w:type="gramEnd"/>
          </w:p>
        </w:tc>
      </w:tr>
      <w:tr w:rsidR="00AF6BB2" w:rsidRPr="0028509A" w:rsidTr="00AF6BB2">
        <w:trPr>
          <w:divId w:val="64303161"/>
          <w:trHeight w:val="355"/>
          <w:jc w:val="center"/>
        </w:trPr>
        <w:tc>
          <w:tcPr>
            <w:tcW w:w="2110" w:type="dxa"/>
            <w:shd w:val="clear" w:color="auto" w:fill="auto"/>
          </w:tcPr>
          <w:p w:rsidR="00AF6BB2" w:rsidRPr="0028509A" w:rsidRDefault="00AF6BB2" w:rsidP="00B2348E">
            <w:pPr>
              <w:autoSpaceDE w:val="0"/>
              <w:autoSpaceDN w:val="0"/>
              <w:adjustRightInd w:val="0"/>
              <w:spacing w:line="240" w:lineRule="exact"/>
              <w:jc w:val="center"/>
              <w:rPr>
                <w:sz w:val="16"/>
                <w:szCs w:val="16"/>
              </w:rPr>
            </w:pPr>
            <w:r w:rsidRPr="0028509A">
              <w:rPr>
                <w:sz w:val="16"/>
                <w:szCs w:val="16"/>
              </w:rPr>
              <w:t>5178</w:t>
            </w:r>
          </w:p>
        </w:tc>
        <w:tc>
          <w:tcPr>
            <w:tcW w:w="2907" w:type="dxa"/>
            <w:shd w:val="clear" w:color="auto" w:fill="auto"/>
            <w:vAlign w:val="center"/>
          </w:tcPr>
          <w:p w:rsidR="00AF6BB2" w:rsidRPr="0028509A" w:rsidRDefault="00AF6BB2" w:rsidP="00B2348E">
            <w:pPr>
              <w:autoSpaceDE w:val="0"/>
              <w:autoSpaceDN w:val="0"/>
              <w:adjustRightInd w:val="0"/>
              <w:spacing w:line="240" w:lineRule="exact"/>
              <w:jc w:val="center"/>
              <w:rPr>
                <w:sz w:val="16"/>
                <w:szCs w:val="16"/>
              </w:rPr>
            </w:pPr>
            <w:r w:rsidRPr="0028509A">
              <w:rPr>
                <w:sz w:val="16"/>
                <w:szCs w:val="16"/>
              </w:rPr>
              <w:t>Ek Madde 4</w:t>
            </w:r>
          </w:p>
        </w:tc>
        <w:tc>
          <w:tcPr>
            <w:tcW w:w="2035" w:type="dxa"/>
            <w:shd w:val="clear" w:color="auto" w:fill="auto"/>
          </w:tcPr>
          <w:p w:rsidR="00AF6BB2" w:rsidRPr="0028509A" w:rsidRDefault="00AF6BB2" w:rsidP="00B2348E">
            <w:pPr>
              <w:autoSpaceDE w:val="0"/>
              <w:autoSpaceDN w:val="0"/>
              <w:adjustRightInd w:val="0"/>
              <w:spacing w:line="240" w:lineRule="exact"/>
              <w:jc w:val="center"/>
              <w:rPr>
                <w:sz w:val="16"/>
                <w:szCs w:val="16"/>
              </w:rPr>
            </w:pPr>
            <w:proofErr w:type="gramStart"/>
            <w:r w:rsidRPr="0028509A">
              <w:rPr>
                <w:sz w:val="16"/>
                <w:szCs w:val="16"/>
              </w:rPr>
              <w:t>8/6/2004</w:t>
            </w:r>
            <w:proofErr w:type="gramEnd"/>
          </w:p>
        </w:tc>
      </w:tr>
      <w:tr w:rsidR="00AF6BB2" w:rsidRPr="0028509A" w:rsidTr="00AF6BB2">
        <w:trPr>
          <w:divId w:val="64303161"/>
          <w:trHeight w:val="355"/>
          <w:jc w:val="center"/>
        </w:trPr>
        <w:tc>
          <w:tcPr>
            <w:tcW w:w="2110" w:type="dxa"/>
            <w:shd w:val="clear" w:color="auto" w:fill="auto"/>
          </w:tcPr>
          <w:p w:rsidR="00AF6BB2" w:rsidRPr="0028509A" w:rsidRDefault="00AF6BB2" w:rsidP="00B2348E">
            <w:pPr>
              <w:autoSpaceDE w:val="0"/>
              <w:autoSpaceDN w:val="0"/>
              <w:adjustRightInd w:val="0"/>
              <w:spacing w:line="240" w:lineRule="exact"/>
              <w:jc w:val="center"/>
              <w:rPr>
                <w:sz w:val="16"/>
                <w:szCs w:val="16"/>
              </w:rPr>
            </w:pPr>
            <w:r w:rsidRPr="0028509A">
              <w:rPr>
                <w:sz w:val="16"/>
                <w:szCs w:val="16"/>
              </w:rPr>
              <w:t>5571</w:t>
            </w:r>
          </w:p>
        </w:tc>
        <w:tc>
          <w:tcPr>
            <w:tcW w:w="2907" w:type="dxa"/>
            <w:shd w:val="clear" w:color="auto" w:fill="auto"/>
            <w:vAlign w:val="center"/>
          </w:tcPr>
          <w:p w:rsidR="00AF6BB2" w:rsidRDefault="00AF6BB2" w:rsidP="00B2348E">
            <w:pPr>
              <w:autoSpaceDE w:val="0"/>
              <w:autoSpaceDN w:val="0"/>
              <w:adjustRightInd w:val="0"/>
              <w:spacing w:line="240" w:lineRule="exact"/>
              <w:jc w:val="center"/>
              <w:rPr>
                <w:sz w:val="16"/>
                <w:szCs w:val="16"/>
              </w:rPr>
            </w:pPr>
            <w:r w:rsidRPr="0028509A">
              <w:rPr>
                <w:sz w:val="16"/>
                <w:szCs w:val="16"/>
              </w:rPr>
              <w:t>3,</w:t>
            </w:r>
            <w:r>
              <w:rPr>
                <w:sz w:val="16"/>
                <w:szCs w:val="16"/>
              </w:rPr>
              <w:t xml:space="preserve"> </w:t>
            </w:r>
            <w:r w:rsidRPr="0028509A">
              <w:rPr>
                <w:sz w:val="16"/>
                <w:szCs w:val="16"/>
              </w:rPr>
              <w:t>8,</w:t>
            </w:r>
            <w:r>
              <w:rPr>
                <w:sz w:val="16"/>
                <w:szCs w:val="16"/>
              </w:rPr>
              <w:t xml:space="preserve"> </w:t>
            </w:r>
            <w:r w:rsidRPr="0028509A">
              <w:rPr>
                <w:sz w:val="16"/>
                <w:szCs w:val="16"/>
              </w:rPr>
              <w:t>26,</w:t>
            </w:r>
            <w:r>
              <w:rPr>
                <w:sz w:val="16"/>
                <w:szCs w:val="16"/>
              </w:rPr>
              <w:t xml:space="preserve"> </w:t>
            </w:r>
            <w:r w:rsidRPr="0028509A">
              <w:rPr>
                <w:sz w:val="16"/>
                <w:szCs w:val="16"/>
              </w:rPr>
              <w:t>27,</w:t>
            </w:r>
            <w:r>
              <w:rPr>
                <w:sz w:val="16"/>
                <w:szCs w:val="16"/>
              </w:rPr>
              <w:t xml:space="preserve"> </w:t>
            </w:r>
            <w:r w:rsidRPr="0028509A">
              <w:rPr>
                <w:sz w:val="16"/>
                <w:szCs w:val="16"/>
              </w:rPr>
              <w:t>28,</w:t>
            </w:r>
            <w:r>
              <w:rPr>
                <w:sz w:val="16"/>
                <w:szCs w:val="16"/>
              </w:rPr>
              <w:t xml:space="preserve"> </w:t>
            </w:r>
            <w:r w:rsidRPr="0028509A">
              <w:rPr>
                <w:sz w:val="16"/>
                <w:szCs w:val="16"/>
              </w:rPr>
              <w:t>29,</w:t>
            </w:r>
            <w:r>
              <w:rPr>
                <w:sz w:val="16"/>
                <w:szCs w:val="16"/>
              </w:rPr>
              <w:t xml:space="preserve"> </w:t>
            </w:r>
            <w:r w:rsidRPr="0028509A">
              <w:rPr>
                <w:sz w:val="16"/>
                <w:szCs w:val="16"/>
              </w:rPr>
              <w:t>33,</w:t>
            </w:r>
            <w:r>
              <w:rPr>
                <w:sz w:val="16"/>
                <w:szCs w:val="16"/>
              </w:rPr>
              <w:t xml:space="preserve"> </w:t>
            </w:r>
            <w:r w:rsidRPr="0028509A">
              <w:rPr>
                <w:sz w:val="16"/>
                <w:szCs w:val="16"/>
              </w:rPr>
              <w:t>34 ve 37</w:t>
            </w:r>
          </w:p>
          <w:p w:rsidR="00AF6BB2" w:rsidRPr="0028509A" w:rsidRDefault="00AF6BB2" w:rsidP="00B2348E">
            <w:pPr>
              <w:autoSpaceDE w:val="0"/>
              <w:autoSpaceDN w:val="0"/>
              <w:adjustRightInd w:val="0"/>
              <w:spacing w:line="240" w:lineRule="exact"/>
              <w:jc w:val="center"/>
              <w:rPr>
                <w:sz w:val="16"/>
                <w:szCs w:val="16"/>
              </w:rPr>
            </w:pPr>
            <w:r w:rsidRPr="00481611">
              <w:rPr>
                <w:sz w:val="18"/>
                <w:szCs w:val="18"/>
              </w:rPr>
              <w:t>7</w:t>
            </w:r>
          </w:p>
        </w:tc>
        <w:tc>
          <w:tcPr>
            <w:tcW w:w="2035" w:type="dxa"/>
            <w:shd w:val="clear" w:color="auto" w:fill="auto"/>
          </w:tcPr>
          <w:p w:rsidR="00AF6BB2" w:rsidRPr="0028509A" w:rsidRDefault="00AF6BB2" w:rsidP="00B2348E">
            <w:pPr>
              <w:autoSpaceDE w:val="0"/>
              <w:autoSpaceDN w:val="0"/>
              <w:adjustRightInd w:val="0"/>
              <w:spacing w:line="240" w:lineRule="exact"/>
              <w:jc w:val="center"/>
              <w:rPr>
                <w:sz w:val="16"/>
                <w:szCs w:val="16"/>
              </w:rPr>
            </w:pPr>
            <w:proofErr w:type="gramStart"/>
            <w:r w:rsidRPr="0028509A">
              <w:rPr>
                <w:sz w:val="16"/>
                <w:szCs w:val="16"/>
              </w:rPr>
              <w:t>13/1/2007</w:t>
            </w:r>
            <w:proofErr w:type="gramEnd"/>
          </w:p>
          <w:p w:rsidR="00AF6BB2" w:rsidRDefault="00AF6BB2" w:rsidP="00B2348E">
            <w:pPr>
              <w:autoSpaceDE w:val="0"/>
              <w:autoSpaceDN w:val="0"/>
              <w:adjustRightInd w:val="0"/>
              <w:spacing w:line="240" w:lineRule="exact"/>
              <w:jc w:val="center"/>
              <w:rPr>
                <w:sz w:val="16"/>
                <w:szCs w:val="16"/>
              </w:rPr>
            </w:pPr>
            <w:proofErr w:type="gramStart"/>
            <w:r w:rsidRPr="0028509A">
              <w:rPr>
                <w:sz w:val="16"/>
                <w:szCs w:val="16"/>
              </w:rPr>
              <w:t>13/1/2007</w:t>
            </w:r>
            <w:proofErr w:type="gramEnd"/>
            <w:r w:rsidRPr="0028509A">
              <w:rPr>
                <w:sz w:val="16"/>
                <w:szCs w:val="16"/>
              </w:rPr>
              <w:t xml:space="preserve"> tarihinden</w:t>
            </w:r>
          </w:p>
          <w:p w:rsidR="00AF6BB2" w:rsidRPr="0028509A" w:rsidRDefault="00AF6BB2" w:rsidP="00B2348E">
            <w:pPr>
              <w:autoSpaceDE w:val="0"/>
              <w:autoSpaceDN w:val="0"/>
              <w:adjustRightInd w:val="0"/>
              <w:spacing w:line="240" w:lineRule="exact"/>
              <w:jc w:val="center"/>
              <w:rPr>
                <w:sz w:val="16"/>
                <w:szCs w:val="16"/>
              </w:rPr>
            </w:pPr>
            <w:r w:rsidRPr="0028509A">
              <w:rPr>
                <w:sz w:val="16"/>
                <w:szCs w:val="16"/>
              </w:rPr>
              <w:t xml:space="preserve"> </w:t>
            </w:r>
            <w:proofErr w:type="gramStart"/>
            <w:r w:rsidRPr="0028509A">
              <w:rPr>
                <w:sz w:val="16"/>
                <w:szCs w:val="16"/>
              </w:rPr>
              <w:t>itib</w:t>
            </w:r>
            <w:r w:rsidRPr="0028509A">
              <w:rPr>
                <w:sz w:val="16"/>
                <w:szCs w:val="16"/>
              </w:rPr>
              <w:t>a</w:t>
            </w:r>
            <w:r w:rsidRPr="0028509A">
              <w:rPr>
                <w:sz w:val="16"/>
                <w:szCs w:val="16"/>
              </w:rPr>
              <w:t>ren</w:t>
            </w:r>
            <w:proofErr w:type="gramEnd"/>
            <w:r w:rsidRPr="0028509A">
              <w:rPr>
                <w:sz w:val="16"/>
                <w:szCs w:val="16"/>
              </w:rPr>
              <w:t xml:space="preserve"> 3 ay sonra</w:t>
            </w:r>
          </w:p>
        </w:tc>
      </w:tr>
      <w:tr w:rsidR="00AF6BB2" w:rsidRPr="0028509A" w:rsidTr="00AF6BB2">
        <w:trPr>
          <w:divId w:val="64303161"/>
          <w:trHeight w:val="355"/>
          <w:jc w:val="center"/>
        </w:trPr>
        <w:tc>
          <w:tcPr>
            <w:tcW w:w="2110" w:type="dxa"/>
            <w:shd w:val="clear" w:color="auto" w:fill="auto"/>
          </w:tcPr>
          <w:p w:rsidR="00AF6BB2" w:rsidRPr="0056269D" w:rsidRDefault="00AF6BB2" w:rsidP="00B2348E">
            <w:pPr>
              <w:autoSpaceDE w:val="0"/>
              <w:autoSpaceDN w:val="0"/>
              <w:adjustRightInd w:val="0"/>
              <w:spacing w:line="240" w:lineRule="exact"/>
              <w:jc w:val="center"/>
              <w:rPr>
                <w:sz w:val="16"/>
                <w:szCs w:val="16"/>
              </w:rPr>
            </w:pPr>
            <w:r w:rsidRPr="0056269D">
              <w:rPr>
                <w:sz w:val="16"/>
                <w:szCs w:val="16"/>
              </w:rPr>
              <w:t>5686</w:t>
            </w:r>
          </w:p>
        </w:tc>
        <w:tc>
          <w:tcPr>
            <w:tcW w:w="2907" w:type="dxa"/>
            <w:shd w:val="clear" w:color="auto" w:fill="auto"/>
            <w:vAlign w:val="center"/>
          </w:tcPr>
          <w:p w:rsidR="00AF6BB2" w:rsidRPr="0056269D" w:rsidRDefault="00AF6BB2" w:rsidP="00B2348E">
            <w:pPr>
              <w:autoSpaceDE w:val="0"/>
              <w:autoSpaceDN w:val="0"/>
              <w:adjustRightInd w:val="0"/>
              <w:spacing w:line="240" w:lineRule="exact"/>
              <w:jc w:val="center"/>
              <w:rPr>
                <w:sz w:val="16"/>
                <w:szCs w:val="16"/>
              </w:rPr>
            </w:pPr>
            <w:r w:rsidRPr="0056269D">
              <w:rPr>
                <w:sz w:val="16"/>
                <w:szCs w:val="16"/>
              </w:rPr>
              <w:t>Ek Madde 1</w:t>
            </w:r>
          </w:p>
        </w:tc>
        <w:tc>
          <w:tcPr>
            <w:tcW w:w="2035" w:type="dxa"/>
            <w:shd w:val="clear" w:color="auto" w:fill="auto"/>
          </w:tcPr>
          <w:p w:rsidR="00AF6BB2" w:rsidRPr="0056269D" w:rsidRDefault="00AF6BB2" w:rsidP="00B2348E">
            <w:pPr>
              <w:autoSpaceDE w:val="0"/>
              <w:autoSpaceDN w:val="0"/>
              <w:adjustRightInd w:val="0"/>
              <w:spacing w:line="240" w:lineRule="exact"/>
              <w:jc w:val="center"/>
              <w:rPr>
                <w:sz w:val="16"/>
                <w:szCs w:val="16"/>
              </w:rPr>
            </w:pPr>
            <w:proofErr w:type="gramStart"/>
            <w:r w:rsidRPr="0056269D">
              <w:rPr>
                <w:sz w:val="16"/>
                <w:szCs w:val="16"/>
              </w:rPr>
              <w:t>13/6/2007</w:t>
            </w:r>
            <w:proofErr w:type="gramEnd"/>
          </w:p>
        </w:tc>
      </w:tr>
      <w:tr w:rsidR="00AF6BB2" w:rsidRPr="0028509A" w:rsidTr="00AF6BB2">
        <w:trPr>
          <w:divId w:val="64303161"/>
          <w:trHeight w:val="355"/>
          <w:jc w:val="center"/>
        </w:trPr>
        <w:tc>
          <w:tcPr>
            <w:tcW w:w="2110" w:type="dxa"/>
            <w:shd w:val="clear" w:color="auto" w:fill="auto"/>
          </w:tcPr>
          <w:p w:rsidR="00AF6BB2" w:rsidRPr="0056269D" w:rsidRDefault="00AF6BB2" w:rsidP="00B2348E">
            <w:pPr>
              <w:autoSpaceDE w:val="0"/>
              <w:autoSpaceDN w:val="0"/>
              <w:adjustRightInd w:val="0"/>
              <w:spacing w:line="240" w:lineRule="exact"/>
              <w:jc w:val="center"/>
              <w:rPr>
                <w:sz w:val="16"/>
                <w:szCs w:val="16"/>
              </w:rPr>
            </w:pPr>
            <w:r w:rsidRPr="0056269D">
              <w:rPr>
                <w:sz w:val="16"/>
                <w:szCs w:val="16"/>
              </w:rPr>
              <w:t>5728</w:t>
            </w:r>
          </w:p>
        </w:tc>
        <w:tc>
          <w:tcPr>
            <w:tcW w:w="2907" w:type="dxa"/>
            <w:shd w:val="clear" w:color="auto" w:fill="auto"/>
            <w:vAlign w:val="center"/>
          </w:tcPr>
          <w:p w:rsidR="00AF6BB2" w:rsidRPr="0056269D" w:rsidRDefault="00AF6BB2" w:rsidP="00B2348E">
            <w:pPr>
              <w:autoSpaceDE w:val="0"/>
              <w:autoSpaceDN w:val="0"/>
              <w:adjustRightInd w:val="0"/>
              <w:spacing w:line="240" w:lineRule="exact"/>
              <w:jc w:val="center"/>
              <w:rPr>
                <w:sz w:val="16"/>
                <w:szCs w:val="16"/>
              </w:rPr>
            </w:pPr>
            <w:r w:rsidRPr="0056269D">
              <w:rPr>
                <w:sz w:val="16"/>
                <w:szCs w:val="16"/>
              </w:rPr>
              <w:t xml:space="preserve">31, 32, </w:t>
            </w:r>
            <w:proofErr w:type="gramStart"/>
            <w:r w:rsidRPr="0056269D">
              <w:rPr>
                <w:sz w:val="16"/>
                <w:szCs w:val="16"/>
              </w:rPr>
              <w:t>35 , 36</w:t>
            </w:r>
            <w:proofErr w:type="gramEnd"/>
          </w:p>
        </w:tc>
        <w:tc>
          <w:tcPr>
            <w:tcW w:w="2035" w:type="dxa"/>
            <w:shd w:val="clear" w:color="auto" w:fill="auto"/>
          </w:tcPr>
          <w:p w:rsidR="00AF6BB2" w:rsidRPr="0056269D" w:rsidRDefault="00AF6BB2" w:rsidP="00B2348E">
            <w:pPr>
              <w:autoSpaceDE w:val="0"/>
              <w:autoSpaceDN w:val="0"/>
              <w:adjustRightInd w:val="0"/>
              <w:spacing w:line="240" w:lineRule="exact"/>
              <w:jc w:val="center"/>
              <w:rPr>
                <w:sz w:val="16"/>
                <w:szCs w:val="16"/>
              </w:rPr>
            </w:pPr>
            <w:proofErr w:type="gramStart"/>
            <w:r w:rsidRPr="0056269D">
              <w:rPr>
                <w:sz w:val="16"/>
                <w:szCs w:val="16"/>
              </w:rPr>
              <w:t>8/2/2008</w:t>
            </w:r>
            <w:proofErr w:type="gramEnd"/>
          </w:p>
        </w:tc>
      </w:tr>
      <w:tr w:rsidR="00AF6BB2" w:rsidRPr="0028509A" w:rsidTr="00AF6BB2">
        <w:trPr>
          <w:divId w:val="64303161"/>
          <w:trHeight w:val="355"/>
          <w:jc w:val="center"/>
        </w:trPr>
        <w:tc>
          <w:tcPr>
            <w:tcW w:w="2110" w:type="dxa"/>
            <w:shd w:val="clear" w:color="auto" w:fill="auto"/>
          </w:tcPr>
          <w:p w:rsidR="00AF6BB2" w:rsidRPr="0056269D" w:rsidRDefault="00AF6BB2" w:rsidP="00B2348E">
            <w:pPr>
              <w:autoSpaceDE w:val="0"/>
              <w:autoSpaceDN w:val="0"/>
              <w:adjustRightInd w:val="0"/>
              <w:spacing w:line="240" w:lineRule="exact"/>
              <w:jc w:val="center"/>
              <w:rPr>
                <w:sz w:val="16"/>
                <w:szCs w:val="16"/>
              </w:rPr>
            </w:pPr>
            <w:r w:rsidRPr="0056269D">
              <w:rPr>
                <w:sz w:val="16"/>
                <w:szCs w:val="16"/>
              </w:rPr>
              <w:t>5761</w:t>
            </w:r>
          </w:p>
        </w:tc>
        <w:tc>
          <w:tcPr>
            <w:tcW w:w="2907" w:type="dxa"/>
            <w:shd w:val="clear" w:color="auto" w:fill="auto"/>
            <w:vAlign w:val="center"/>
          </w:tcPr>
          <w:p w:rsidR="00AF6BB2" w:rsidRPr="0056269D" w:rsidRDefault="00AF6BB2" w:rsidP="00B2348E">
            <w:pPr>
              <w:autoSpaceDE w:val="0"/>
              <w:autoSpaceDN w:val="0"/>
              <w:adjustRightInd w:val="0"/>
              <w:spacing w:line="240" w:lineRule="exact"/>
              <w:jc w:val="center"/>
              <w:rPr>
                <w:sz w:val="16"/>
                <w:szCs w:val="16"/>
              </w:rPr>
            </w:pPr>
            <w:r w:rsidRPr="0056269D">
              <w:rPr>
                <w:sz w:val="16"/>
                <w:szCs w:val="16"/>
              </w:rPr>
              <w:t>3, 8, 10, 30, 34 ve Geçici Madde 9</w:t>
            </w:r>
          </w:p>
        </w:tc>
        <w:tc>
          <w:tcPr>
            <w:tcW w:w="2035" w:type="dxa"/>
            <w:shd w:val="clear" w:color="auto" w:fill="auto"/>
          </w:tcPr>
          <w:p w:rsidR="00AF6BB2" w:rsidRPr="0056269D" w:rsidRDefault="00AF6BB2" w:rsidP="00B2348E">
            <w:pPr>
              <w:autoSpaceDE w:val="0"/>
              <w:autoSpaceDN w:val="0"/>
              <w:adjustRightInd w:val="0"/>
              <w:spacing w:line="240" w:lineRule="exact"/>
              <w:jc w:val="center"/>
              <w:rPr>
                <w:sz w:val="16"/>
                <w:szCs w:val="16"/>
              </w:rPr>
            </w:pPr>
            <w:proofErr w:type="gramStart"/>
            <w:r w:rsidRPr="0056269D">
              <w:rPr>
                <w:sz w:val="16"/>
                <w:szCs w:val="16"/>
              </w:rPr>
              <w:t>15/5/2008</w:t>
            </w:r>
            <w:proofErr w:type="gramEnd"/>
          </w:p>
        </w:tc>
      </w:tr>
      <w:tr w:rsidR="00AF6BB2" w:rsidRPr="0028509A" w:rsidTr="00AF6BB2">
        <w:trPr>
          <w:divId w:val="64303161"/>
          <w:trHeight w:val="355"/>
          <w:jc w:val="center"/>
        </w:trPr>
        <w:tc>
          <w:tcPr>
            <w:tcW w:w="2110" w:type="dxa"/>
            <w:shd w:val="clear" w:color="auto" w:fill="auto"/>
          </w:tcPr>
          <w:p w:rsidR="00AF6BB2" w:rsidRPr="0056269D" w:rsidRDefault="00AF6BB2" w:rsidP="00B2348E">
            <w:pPr>
              <w:autoSpaceDE w:val="0"/>
              <w:autoSpaceDN w:val="0"/>
              <w:adjustRightInd w:val="0"/>
              <w:spacing w:line="240" w:lineRule="exact"/>
              <w:jc w:val="center"/>
              <w:rPr>
                <w:sz w:val="16"/>
                <w:szCs w:val="16"/>
              </w:rPr>
            </w:pPr>
            <w:r w:rsidRPr="0056269D">
              <w:rPr>
                <w:b/>
                <w:sz w:val="16"/>
                <w:szCs w:val="16"/>
              </w:rPr>
              <w:t>Anayasa Mahkemesi’nin 29/1/2014 tarihli ve E</w:t>
            </w:r>
            <w:proofErr w:type="gramStart"/>
            <w:r w:rsidRPr="0056269D">
              <w:rPr>
                <w:b/>
                <w:sz w:val="16"/>
                <w:szCs w:val="16"/>
              </w:rPr>
              <w:t>.:</w:t>
            </w:r>
            <w:proofErr w:type="gramEnd"/>
            <w:r w:rsidRPr="0056269D">
              <w:rPr>
                <w:b/>
                <w:sz w:val="16"/>
                <w:szCs w:val="16"/>
              </w:rPr>
              <w:t xml:space="preserve"> 2013/108, K.: 2014/15 sayılı Kararı</w:t>
            </w:r>
          </w:p>
        </w:tc>
        <w:tc>
          <w:tcPr>
            <w:tcW w:w="2907" w:type="dxa"/>
            <w:shd w:val="clear" w:color="auto" w:fill="auto"/>
            <w:vAlign w:val="center"/>
          </w:tcPr>
          <w:p w:rsidR="00AF6BB2" w:rsidRPr="0056269D" w:rsidRDefault="00AF6BB2" w:rsidP="00B2348E">
            <w:pPr>
              <w:autoSpaceDE w:val="0"/>
              <w:autoSpaceDN w:val="0"/>
              <w:adjustRightInd w:val="0"/>
              <w:spacing w:line="240" w:lineRule="exact"/>
              <w:jc w:val="center"/>
              <w:rPr>
                <w:sz w:val="16"/>
                <w:szCs w:val="16"/>
              </w:rPr>
            </w:pPr>
            <w:r>
              <w:rPr>
                <w:sz w:val="16"/>
                <w:szCs w:val="16"/>
              </w:rPr>
              <w:t>8</w:t>
            </w:r>
          </w:p>
        </w:tc>
        <w:tc>
          <w:tcPr>
            <w:tcW w:w="2035" w:type="dxa"/>
            <w:shd w:val="clear" w:color="auto" w:fill="auto"/>
          </w:tcPr>
          <w:p w:rsidR="00AF6BB2" w:rsidRDefault="00AF6BB2" w:rsidP="00B2348E">
            <w:pPr>
              <w:autoSpaceDE w:val="0"/>
              <w:autoSpaceDN w:val="0"/>
              <w:adjustRightInd w:val="0"/>
              <w:spacing w:line="240" w:lineRule="exact"/>
              <w:jc w:val="center"/>
              <w:rPr>
                <w:sz w:val="16"/>
                <w:szCs w:val="16"/>
              </w:rPr>
            </w:pPr>
          </w:p>
          <w:p w:rsidR="00AF6BB2" w:rsidRPr="0056269D" w:rsidRDefault="00AF6BB2" w:rsidP="00B2348E">
            <w:pPr>
              <w:autoSpaceDE w:val="0"/>
              <w:autoSpaceDN w:val="0"/>
              <w:adjustRightInd w:val="0"/>
              <w:spacing w:line="240" w:lineRule="exact"/>
              <w:jc w:val="center"/>
              <w:rPr>
                <w:sz w:val="16"/>
                <w:szCs w:val="16"/>
              </w:rPr>
            </w:pPr>
            <w:proofErr w:type="gramStart"/>
            <w:r>
              <w:rPr>
                <w:sz w:val="16"/>
                <w:szCs w:val="16"/>
              </w:rPr>
              <w:t>9/5/2014</w:t>
            </w:r>
            <w:proofErr w:type="gramEnd"/>
          </w:p>
        </w:tc>
      </w:tr>
    </w:tbl>
    <w:p w:rsidR="008921A9" w:rsidRDefault="00AF6BB2" w:rsidP="00AF6BB2">
      <w:pPr>
        <w:pStyle w:val="nor5"/>
        <w:spacing w:line="240" w:lineRule="atLeast"/>
        <w:jc w:val="center"/>
        <w:divId w:val="64303161"/>
      </w:pPr>
      <w:r w:rsidRPr="00481611">
        <w:rPr>
          <w:rFonts w:ascii="Times New Roman" w:hAnsi="Times New Roman"/>
          <w:u w:val="single"/>
        </w:rPr>
        <w:t xml:space="preserve">                </w:t>
      </w:r>
      <w:r w:rsidRPr="00481611">
        <w:rPr>
          <w:rFonts w:ascii="Times New Roman" w:hAnsi="Times New Roman"/>
        </w:rPr>
        <w:t xml:space="preserve">      </w:t>
      </w:r>
      <w:r w:rsidRPr="00481611">
        <w:rPr>
          <w:rFonts w:ascii="Times New Roman" w:hAnsi="Times New Roman"/>
          <w:u w:val="single"/>
        </w:rPr>
        <w:t xml:space="preserve">                                                                                           </w:t>
      </w:r>
      <w:r w:rsidRPr="00481611">
        <w:rPr>
          <w:rFonts w:ascii="Times New Roman" w:hAnsi="Times New Roman"/>
        </w:rPr>
        <w:t xml:space="preserve">      </w:t>
      </w:r>
      <w:r w:rsidRPr="00481611">
        <w:rPr>
          <w:rFonts w:ascii="Times New Roman" w:hAnsi="Times New Roman"/>
          <w:u w:val="single"/>
        </w:rPr>
        <w:t xml:space="preserve">                      </w:t>
      </w:r>
    </w:p>
    <w:sectPr w:rsidR="008921A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TR Arial">
    <w:altName w:val="Times New Roman"/>
    <w:charset w:val="00"/>
    <w:family w:val="auto"/>
    <w:pitch w:val="default"/>
  </w:font>
  <w:font w:name="Verdana">
    <w:panose1 w:val="020B0604030504040204"/>
    <w:charset w:val="A2"/>
    <w:family w:val="swiss"/>
    <w:pitch w:val="variable"/>
    <w:sig w:usb0="A10006FF" w:usb1="4000205B" w:usb2="00000010" w:usb3="00000000" w:csb0="0000019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8"/>
  <w:hyphenationZone w:val="425"/>
  <w:noPunctuationKerning/>
  <w:characterSpacingControl w:val="doNotCompress"/>
  <w:compat>
    <w:doNotSnapToGridInCell/>
    <w:doNotWrapTextWithPunct/>
    <w:doNotUseEastAsianBreak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F3677"/>
    <w:rsid w:val="000F4DEE"/>
    <w:rsid w:val="001F0A33"/>
    <w:rsid w:val="00447165"/>
    <w:rsid w:val="006F3677"/>
    <w:rsid w:val="008921A9"/>
    <w:rsid w:val="0094246F"/>
    <w:rsid w:val="00A353B8"/>
    <w:rsid w:val="00AD3A40"/>
    <w:rsid w:val="00AE0574"/>
    <w:rsid w:val="00AF6BB2"/>
    <w:rsid w:val="00B2348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F55854B-67F9-4A9B-94CD-1C89552D1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rPr>
      <w:rFonts w:ascii="Arial Unicode MS" w:eastAsia="Arial Unicode MS" w:hAnsi="Arial Unicode MS" w:cs="Arial Unicode MS"/>
      <w:sz w:val="24"/>
      <w:szCs w:val="24"/>
    </w:rPr>
  </w:style>
  <w:style w:type="paragraph" w:styleId="GvdeMetni3">
    <w:name w:val="Body Text 3"/>
    <w:basedOn w:val="Normal"/>
    <w:link w:val="GvdeMetni3Char"/>
    <w:uiPriority w:val="99"/>
    <w:semiHidden/>
    <w:unhideWhenUsed/>
    <w:pPr>
      <w:jc w:val="both"/>
    </w:pPr>
    <w:rPr>
      <w:rFonts w:eastAsia="Arial Unicode MS"/>
      <w:i/>
      <w:iCs/>
      <w:sz w:val="16"/>
      <w:szCs w:val="16"/>
    </w:rPr>
  </w:style>
  <w:style w:type="character" w:customStyle="1" w:styleId="GvdeMetni3Char">
    <w:name w:val="Gövde Metni 3 Char"/>
    <w:link w:val="GvdeMetni3"/>
    <w:uiPriority w:val="99"/>
    <w:semiHidden/>
    <w:rPr>
      <w:rFonts w:eastAsia="Times New Roman"/>
      <w:sz w:val="16"/>
      <w:szCs w:val="16"/>
    </w:rPr>
  </w:style>
  <w:style w:type="paragraph" w:customStyle="1" w:styleId="msobodytextindent3">
    <w:name w:val="msobodytextindent3"/>
    <w:basedOn w:val="Normal"/>
    <w:pPr>
      <w:ind w:left="288"/>
    </w:pPr>
    <w:rPr>
      <w:rFonts w:eastAsia="Arial Unicode MS"/>
      <w:i/>
      <w:iCs/>
      <w:sz w:val="16"/>
      <w:szCs w:val="16"/>
    </w:rPr>
  </w:style>
  <w:style w:type="paragraph" w:customStyle="1" w:styleId="baslk">
    <w:name w:val="baslk"/>
    <w:basedOn w:val="Normal"/>
    <w:pPr>
      <w:jc w:val="both"/>
    </w:pPr>
    <w:rPr>
      <w:rFonts w:ascii="New York" w:eastAsia="Arial Unicode MS" w:hAnsi="New York" w:cs="Arial Unicode MS"/>
      <w:b/>
      <w:bCs/>
      <w:sz w:val="24"/>
      <w:szCs w:val="24"/>
    </w:rPr>
  </w:style>
  <w:style w:type="paragraph" w:customStyle="1" w:styleId="kantab">
    <w:name w:val="kantab"/>
    <w:basedOn w:val="Normal"/>
    <w:pPr>
      <w:jc w:val="both"/>
    </w:pPr>
    <w:rPr>
      <w:rFonts w:ascii="New York" w:eastAsia="Arial Unicode MS" w:hAnsi="New York" w:cs="Arial Unicode MS"/>
      <w:b/>
      <w:bCs/>
      <w:sz w:val="22"/>
      <w:szCs w:val="22"/>
    </w:rPr>
  </w:style>
  <w:style w:type="paragraph" w:customStyle="1" w:styleId="ksmblm">
    <w:name w:val="ksmblm"/>
    <w:basedOn w:val="Normal"/>
    <w:pPr>
      <w:spacing w:before="57"/>
      <w:jc w:val="both"/>
    </w:pPr>
    <w:rPr>
      <w:rFonts w:ascii="New York" w:eastAsia="Arial Unicode MS" w:hAnsi="New York" w:cs="Arial Unicode MS"/>
      <w:sz w:val="18"/>
      <w:szCs w:val="18"/>
    </w:rPr>
  </w:style>
  <w:style w:type="paragraph" w:customStyle="1" w:styleId="ksmblmalt">
    <w:name w:val="ksmblmalt"/>
    <w:basedOn w:val="Normal"/>
    <w:rPr>
      <w:rFonts w:ascii="New York" w:eastAsia="Arial Unicode MS" w:hAnsi="New York" w:cs="Arial Unicode MS"/>
      <w:i/>
      <w:iCs/>
      <w:sz w:val="18"/>
      <w:szCs w:val="18"/>
    </w:rPr>
  </w:style>
  <w:style w:type="paragraph" w:customStyle="1" w:styleId="nor">
    <w:name w:val="nor"/>
    <w:basedOn w:val="Normal"/>
    <w:pPr>
      <w:jc w:val="both"/>
    </w:pPr>
    <w:rPr>
      <w:rFonts w:ascii="New York" w:eastAsia="Arial Unicode MS" w:hAnsi="New York" w:cs="Arial Unicode MS"/>
      <w:sz w:val="18"/>
      <w:szCs w:val="18"/>
    </w:rPr>
  </w:style>
  <w:style w:type="paragraph" w:customStyle="1" w:styleId="dipnot">
    <w:name w:val="dipnot"/>
    <w:basedOn w:val="Normal"/>
    <w:pPr>
      <w:spacing w:before="100" w:beforeAutospacing="1" w:after="100" w:afterAutospacing="1"/>
    </w:pPr>
    <w:rPr>
      <w:rFonts w:ascii="Arial Unicode MS" w:eastAsia="Arial Unicode MS" w:hAnsi="Arial Unicode MS" w:cs="Arial Unicode MS"/>
      <w:sz w:val="24"/>
      <w:szCs w:val="24"/>
    </w:rPr>
  </w:style>
  <w:style w:type="paragraph" w:customStyle="1" w:styleId="talik">
    <w:name w:val="talik"/>
    <w:basedOn w:val="Normal"/>
    <w:pPr>
      <w:spacing w:before="100" w:beforeAutospacing="1" w:after="100" w:afterAutospacing="1"/>
    </w:pPr>
    <w:rPr>
      <w:rFonts w:ascii="Arial Unicode MS" w:eastAsia="Arial Unicode MS" w:hAnsi="Arial Unicode MS" w:cs="Arial Unicode MS"/>
      <w:sz w:val="24"/>
      <w:szCs w:val="24"/>
    </w:rPr>
  </w:style>
  <w:style w:type="paragraph" w:customStyle="1" w:styleId="maddebasl">
    <w:name w:val="maddebasl"/>
    <w:basedOn w:val="Normal"/>
    <w:pPr>
      <w:spacing w:before="113"/>
    </w:pPr>
    <w:rPr>
      <w:rFonts w:ascii="New York" w:eastAsia="Arial Unicode MS" w:hAnsi="New York" w:cs="Arial Unicode MS"/>
      <w:i/>
      <w:iCs/>
      <w:sz w:val="18"/>
      <w:szCs w:val="18"/>
    </w:rPr>
  </w:style>
  <w:style w:type="paragraph" w:customStyle="1" w:styleId="ksmblmalt0">
    <w:name w:val="ksmblmalt0"/>
    <w:basedOn w:val="Normal"/>
    <w:rPr>
      <w:rFonts w:ascii="New York" w:eastAsia="Arial Unicode MS" w:hAnsi="New York" w:cs="Arial Unicode MS"/>
      <w:i/>
      <w:iCs/>
      <w:sz w:val="18"/>
      <w:szCs w:val="18"/>
    </w:rPr>
  </w:style>
  <w:style w:type="paragraph" w:customStyle="1" w:styleId="ksmblm0">
    <w:name w:val="ksmblm0"/>
    <w:basedOn w:val="Normal"/>
    <w:pPr>
      <w:spacing w:before="57"/>
      <w:jc w:val="both"/>
    </w:pPr>
    <w:rPr>
      <w:rFonts w:ascii="New York" w:eastAsia="Arial Unicode MS" w:hAnsi="New York" w:cs="Arial Unicode MS"/>
      <w:sz w:val="18"/>
      <w:szCs w:val="18"/>
    </w:rPr>
  </w:style>
  <w:style w:type="paragraph" w:customStyle="1" w:styleId="nor0">
    <w:name w:val="nor0"/>
    <w:basedOn w:val="Normal"/>
    <w:pPr>
      <w:jc w:val="both"/>
    </w:pPr>
    <w:rPr>
      <w:rFonts w:ascii="New York" w:eastAsia="Arial Unicode MS" w:hAnsi="New York" w:cs="Arial Unicode MS"/>
      <w:sz w:val="18"/>
      <w:szCs w:val="18"/>
    </w:rPr>
  </w:style>
  <w:style w:type="paragraph" w:customStyle="1" w:styleId="dipnot0">
    <w:name w:val="dipnot0"/>
    <w:basedOn w:val="Normal"/>
    <w:pPr>
      <w:ind w:left="369" w:hanging="369"/>
    </w:pPr>
    <w:rPr>
      <w:rFonts w:ascii="New York" w:eastAsia="Arial Unicode MS" w:hAnsi="New York" w:cs="Arial Unicode MS"/>
      <w:i/>
      <w:iCs/>
      <w:sz w:val="16"/>
      <w:szCs w:val="16"/>
    </w:rPr>
  </w:style>
  <w:style w:type="paragraph" w:customStyle="1" w:styleId="maddebasl0">
    <w:name w:val="maddebasl0"/>
    <w:basedOn w:val="Normal"/>
    <w:pPr>
      <w:spacing w:before="113"/>
    </w:pPr>
    <w:rPr>
      <w:rFonts w:ascii="New York" w:eastAsia="Arial Unicode MS" w:hAnsi="New York" w:cs="Arial Unicode MS"/>
      <w:i/>
      <w:iCs/>
      <w:sz w:val="18"/>
      <w:szCs w:val="18"/>
    </w:rPr>
  </w:style>
  <w:style w:type="paragraph" w:customStyle="1" w:styleId="ksmblm1">
    <w:name w:val="ksmblm1"/>
    <w:basedOn w:val="Normal"/>
    <w:pPr>
      <w:spacing w:before="57"/>
      <w:jc w:val="both"/>
    </w:pPr>
    <w:rPr>
      <w:rFonts w:ascii="New York" w:eastAsia="Arial Unicode MS" w:hAnsi="New York" w:cs="Arial Unicode MS"/>
      <w:sz w:val="18"/>
      <w:szCs w:val="18"/>
    </w:rPr>
  </w:style>
  <w:style w:type="paragraph" w:customStyle="1" w:styleId="ksmblmalt1">
    <w:name w:val="ksmblmalt1"/>
    <w:basedOn w:val="Normal"/>
    <w:rPr>
      <w:rFonts w:ascii="New York" w:eastAsia="Arial Unicode MS" w:hAnsi="New York" w:cs="Arial Unicode MS"/>
      <w:i/>
      <w:iCs/>
      <w:sz w:val="18"/>
      <w:szCs w:val="18"/>
    </w:rPr>
  </w:style>
  <w:style w:type="paragraph" w:customStyle="1" w:styleId="nor1">
    <w:name w:val="nor1"/>
    <w:basedOn w:val="Normal"/>
    <w:pPr>
      <w:jc w:val="both"/>
    </w:pPr>
    <w:rPr>
      <w:rFonts w:ascii="New York" w:eastAsia="Arial Unicode MS" w:hAnsi="New York" w:cs="Arial Unicode MS"/>
      <w:sz w:val="18"/>
      <w:szCs w:val="18"/>
    </w:rPr>
  </w:style>
  <w:style w:type="paragraph" w:customStyle="1" w:styleId="maddebasl1">
    <w:name w:val="maddebasl1"/>
    <w:basedOn w:val="Normal"/>
    <w:pPr>
      <w:spacing w:before="113"/>
    </w:pPr>
    <w:rPr>
      <w:rFonts w:ascii="New York" w:eastAsia="Arial Unicode MS" w:hAnsi="New York" w:cs="Arial Unicode MS"/>
      <w:i/>
      <w:iCs/>
      <w:sz w:val="18"/>
      <w:szCs w:val="18"/>
    </w:rPr>
  </w:style>
  <w:style w:type="paragraph" w:customStyle="1" w:styleId="dipnot1">
    <w:name w:val="dipnot1"/>
    <w:basedOn w:val="Normal"/>
    <w:pPr>
      <w:spacing w:before="100" w:beforeAutospacing="1" w:after="100" w:afterAutospacing="1"/>
    </w:pPr>
    <w:rPr>
      <w:rFonts w:ascii="Arial Unicode MS" w:eastAsia="Arial Unicode MS" w:hAnsi="Arial Unicode MS" w:cs="Arial Unicode MS"/>
      <w:sz w:val="24"/>
      <w:szCs w:val="24"/>
    </w:rPr>
  </w:style>
  <w:style w:type="paragraph" w:customStyle="1" w:styleId="ksmblm2">
    <w:name w:val="ksmblm2"/>
    <w:basedOn w:val="Normal"/>
    <w:pPr>
      <w:spacing w:before="57"/>
      <w:jc w:val="both"/>
    </w:pPr>
    <w:rPr>
      <w:rFonts w:ascii="New York" w:eastAsia="Arial Unicode MS" w:hAnsi="New York" w:cs="Arial Unicode MS"/>
      <w:sz w:val="18"/>
      <w:szCs w:val="18"/>
    </w:rPr>
  </w:style>
  <w:style w:type="paragraph" w:customStyle="1" w:styleId="nor2">
    <w:name w:val="nor2"/>
    <w:basedOn w:val="Normal"/>
    <w:pPr>
      <w:jc w:val="both"/>
    </w:pPr>
    <w:rPr>
      <w:rFonts w:ascii="New York" w:eastAsia="Arial Unicode MS" w:hAnsi="New York" w:cs="Arial Unicode MS"/>
      <w:sz w:val="18"/>
      <w:szCs w:val="18"/>
    </w:rPr>
  </w:style>
  <w:style w:type="paragraph" w:customStyle="1" w:styleId="ksmblm3">
    <w:name w:val="ksmblm3"/>
    <w:basedOn w:val="Normal"/>
    <w:pPr>
      <w:spacing w:before="57"/>
      <w:jc w:val="both"/>
    </w:pPr>
    <w:rPr>
      <w:rFonts w:ascii="New York" w:eastAsia="Arial Unicode MS" w:hAnsi="New York" w:cs="Arial Unicode MS"/>
      <w:sz w:val="18"/>
      <w:szCs w:val="18"/>
    </w:rPr>
  </w:style>
  <w:style w:type="paragraph" w:customStyle="1" w:styleId="nor3">
    <w:name w:val="nor3"/>
    <w:basedOn w:val="Normal"/>
    <w:pPr>
      <w:jc w:val="both"/>
    </w:pPr>
    <w:rPr>
      <w:rFonts w:ascii="New York" w:eastAsia="Arial Unicode MS" w:hAnsi="New York" w:cs="Arial Unicode MS"/>
      <w:sz w:val="18"/>
      <w:szCs w:val="18"/>
    </w:rPr>
  </w:style>
  <w:style w:type="paragraph" w:customStyle="1" w:styleId="nor4">
    <w:name w:val="nor4"/>
    <w:basedOn w:val="Normal"/>
    <w:pPr>
      <w:jc w:val="both"/>
    </w:pPr>
    <w:rPr>
      <w:rFonts w:ascii="New York" w:eastAsia="Arial Unicode MS" w:hAnsi="New York" w:cs="Arial Unicode MS"/>
      <w:sz w:val="18"/>
      <w:szCs w:val="18"/>
    </w:rPr>
  </w:style>
  <w:style w:type="paragraph" w:customStyle="1" w:styleId="dipnot2">
    <w:name w:val="dipnot2"/>
    <w:basedOn w:val="Normal"/>
    <w:pPr>
      <w:ind w:left="369" w:hanging="369"/>
    </w:pPr>
    <w:rPr>
      <w:rFonts w:ascii="New York" w:eastAsia="Arial Unicode MS" w:hAnsi="New York" w:cs="Arial Unicode MS"/>
      <w:i/>
      <w:iCs/>
      <w:sz w:val="16"/>
      <w:szCs w:val="16"/>
    </w:rPr>
  </w:style>
  <w:style w:type="paragraph" w:customStyle="1" w:styleId="maddebasl2">
    <w:name w:val="maddebasl2"/>
    <w:basedOn w:val="Normal"/>
    <w:pPr>
      <w:spacing w:before="113"/>
    </w:pPr>
    <w:rPr>
      <w:rFonts w:ascii="New York" w:eastAsia="Arial Unicode MS" w:hAnsi="New York" w:cs="Arial Unicode MS"/>
      <w:i/>
      <w:iCs/>
      <w:sz w:val="18"/>
      <w:szCs w:val="18"/>
    </w:rPr>
  </w:style>
  <w:style w:type="paragraph" w:customStyle="1" w:styleId="dipnot20">
    <w:name w:val="dipnot20"/>
    <w:basedOn w:val="Normal"/>
    <w:pPr>
      <w:spacing w:before="100" w:beforeAutospacing="1" w:after="100" w:afterAutospacing="1"/>
    </w:pPr>
    <w:rPr>
      <w:rFonts w:ascii="Arial Unicode MS" w:eastAsia="Arial Unicode MS" w:hAnsi="Arial Unicode MS" w:cs="Arial Unicode MS"/>
      <w:sz w:val="24"/>
      <w:szCs w:val="24"/>
    </w:rPr>
  </w:style>
  <w:style w:type="paragraph" w:customStyle="1" w:styleId="msochpdefault">
    <w:name w:val="msochpdefault"/>
    <w:basedOn w:val="Normal"/>
    <w:pPr>
      <w:spacing w:before="100" w:beforeAutospacing="1" w:after="100" w:afterAutospacing="1"/>
    </w:pPr>
    <w:rPr>
      <w:rFonts w:ascii="Arial Unicode MS" w:eastAsia="Arial Unicode MS" w:hAnsi="Arial Unicode MS" w:cs="Arial Unicode MS"/>
    </w:rPr>
  </w:style>
  <w:style w:type="paragraph" w:customStyle="1" w:styleId="dipnot200">
    <w:name w:val="dipnot200"/>
    <w:basedOn w:val="Normal"/>
    <w:pPr>
      <w:spacing w:before="100" w:beforeAutospacing="1" w:after="100" w:afterAutospacing="1"/>
    </w:pPr>
    <w:rPr>
      <w:rFonts w:ascii="Arial Unicode MS" w:eastAsia="Arial Unicode MS" w:hAnsi="Arial Unicode MS" w:cs="Arial Unicode MS"/>
      <w:sz w:val="24"/>
      <w:szCs w:val="24"/>
    </w:rPr>
  </w:style>
  <w:style w:type="paragraph" w:customStyle="1" w:styleId="ksmblm4">
    <w:name w:val="ksmblm4"/>
    <w:basedOn w:val="Normal"/>
    <w:pPr>
      <w:spacing w:before="57"/>
      <w:jc w:val="both"/>
    </w:pPr>
    <w:rPr>
      <w:rFonts w:ascii="New York" w:eastAsia="Arial Unicode MS" w:hAnsi="New York" w:cs="Arial Unicode MS"/>
      <w:sz w:val="18"/>
      <w:szCs w:val="18"/>
    </w:rPr>
  </w:style>
  <w:style w:type="paragraph" w:customStyle="1" w:styleId="dipnot2000">
    <w:name w:val="dipnot2000"/>
    <w:basedOn w:val="Normal"/>
    <w:pPr>
      <w:spacing w:before="100" w:beforeAutospacing="1" w:after="100" w:afterAutospacing="1"/>
    </w:pPr>
    <w:rPr>
      <w:rFonts w:ascii="Arial Unicode MS" w:eastAsia="Arial Unicode MS" w:hAnsi="Arial Unicode MS" w:cs="Arial Unicode MS"/>
      <w:sz w:val="24"/>
      <w:szCs w:val="24"/>
    </w:rPr>
  </w:style>
  <w:style w:type="paragraph" w:customStyle="1" w:styleId="dipnot20000">
    <w:name w:val="dipnot20000"/>
    <w:basedOn w:val="Normal"/>
    <w:pPr>
      <w:spacing w:before="100" w:beforeAutospacing="1" w:after="100" w:afterAutospacing="1"/>
    </w:pPr>
    <w:rPr>
      <w:rFonts w:ascii="Arial Unicode MS" w:eastAsia="Arial Unicode MS" w:hAnsi="Arial Unicode MS" w:cs="Arial Unicode MS"/>
      <w:sz w:val="24"/>
      <w:szCs w:val="24"/>
    </w:rPr>
  </w:style>
  <w:style w:type="paragraph" w:customStyle="1" w:styleId="ksmblmalt2">
    <w:name w:val="ksmblmalt2"/>
    <w:basedOn w:val="Normal"/>
    <w:rPr>
      <w:rFonts w:ascii="New York" w:eastAsia="Arial Unicode MS" w:hAnsi="New York" w:cs="Arial Unicode MS"/>
      <w:i/>
      <w:iCs/>
      <w:sz w:val="18"/>
      <w:szCs w:val="18"/>
    </w:rPr>
  </w:style>
  <w:style w:type="paragraph" w:customStyle="1" w:styleId="ksmblm5">
    <w:name w:val="ksmblm5"/>
    <w:basedOn w:val="Normal"/>
    <w:pPr>
      <w:spacing w:before="57"/>
      <w:jc w:val="both"/>
    </w:pPr>
    <w:rPr>
      <w:rFonts w:ascii="New York" w:eastAsia="Arial Unicode MS" w:hAnsi="New York" w:cs="Arial Unicode MS"/>
      <w:sz w:val="18"/>
      <w:szCs w:val="18"/>
    </w:rPr>
  </w:style>
  <w:style w:type="paragraph" w:customStyle="1" w:styleId="ksmblmalt3">
    <w:name w:val="ksmblmalt3"/>
    <w:basedOn w:val="Normal"/>
    <w:rPr>
      <w:rFonts w:ascii="New York" w:eastAsia="Arial Unicode MS" w:hAnsi="New York" w:cs="Arial Unicode MS"/>
      <w:i/>
      <w:iCs/>
      <w:sz w:val="18"/>
      <w:szCs w:val="18"/>
    </w:rPr>
  </w:style>
  <w:style w:type="paragraph" w:customStyle="1" w:styleId="nor5">
    <w:name w:val="nor5"/>
    <w:basedOn w:val="Normal"/>
    <w:pPr>
      <w:jc w:val="both"/>
    </w:pPr>
    <w:rPr>
      <w:rFonts w:ascii="New York" w:eastAsia="Arial Unicode MS" w:hAnsi="New York" w:cs="Arial Unicode MS"/>
      <w:sz w:val="18"/>
      <w:szCs w:val="18"/>
    </w:rPr>
  </w:style>
  <w:style w:type="paragraph" w:customStyle="1" w:styleId="dipnot3">
    <w:name w:val="dipnot3"/>
    <w:basedOn w:val="Normal"/>
    <w:pPr>
      <w:ind w:left="369" w:hanging="369"/>
    </w:pPr>
    <w:rPr>
      <w:rFonts w:ascii="New York" w:eastAsia="Arial Unicode MS" w:hAnsi="New York" w:cs="Arial Unicode MS"/>
      <w:i/>
      <w:iCs/>
      <w:sz w:val="16"/>
      <w:szCs w:val="16"/>
    </w:rPr>
  </w:style>
  <w:style w:type="paragraph" w:customStyle="1" w:styleId="maddebasl3">
    <w:name w:val="maddebasl3"/>
    <w:basedOn w:val="Normal"/>
    <w:pPr>
      <w:spacing w:before="113"/>
    </w:pPr>
    <w:rPr>
      <w:rFonts w:ascii="New York" w:eastAsia="Arial Unicode MS" w:hAnsi="New York" w:cs="Arial Unicode MS"/>
      <w:i/>
      <w:iCs/>
      <w:sz w:val="18"/>
      <w:szCs w:val="18"/>
    </w:rPr>
  </w:style>
  <w:style w:type="paragraph" w:customStyle="1" w:styleId="dipnot4">
    <w:name w:val="dipnot4"/>
    <w:basedOn w:val="Normal"/>
    <w:pPr>
      <w:ind w:left="369" w:hanging="369"/>
    </w:pPr>
    <w:rPr>
      <w:rFonts w:ascii="New York" w:eastAsia="Arial Unicode MS" w:hAnsi="New York" w:cs="Arial Unicode MS"/>
      <w:i/>
      <w:iCs/>
      <w:sz w:val="16"/>
      <w:szCs w:val="16"/>
    </w:rPr>
  </w:style>
  <w:style w:type="paragraph" w:customStyle="1" w:styleId="maddebasl4">
    <w:name w:val="maddebasl4"/>
    <w:basedOn w:val="Normal"/>
    <w:pPr>
      <w:spacing w:before="113"/>
    </w:pPr>
    <w:rPr>
      <w:rFonts w:ascii="New York" w:eastAsia="Arial Unicode MS" w:hAnsi="New York" w:cs="Arial Unicode MS"/>
      <w:i/>
      <w:iCs/>
      <w:sz w:val="18"/>
      <w:szCs w:val="18"/>
    </w:rPr>
  </w:style>
  <w:style w:type="character" w:customStyle="1" w:styleId="normal1">
    <w:name w:val="normal1"/>
    <w:rPr>
      <w:rFonts w:ascii="TR Arial" w:hAnsi="TR Arial" w:hint="default"/>
    </w:rPr>
  </w:style>
  <w:style w:type="paragraph" w:customStyle="1" w:styleId="Nor6">
    <w:name w:val="Nor."/>
    <w:basedOn w:val="Normal"/>
    <w:next w:val="Normal"/>
    <w:rsid w:val="00AF6BB2"/>
    <w:pPr>
      <w:tabs>
        <w:tab w:val="left" w:pos="567"/>
      </w:tabs>
      <w:jc w:val="both"/>
    </w:pPr>
    <w:rPr>
      <w:rFonts w:ascii="New York" w:hAnsi="New York"/>
      <w:sz w:val="18"/>
      <w:lang w:val="en-US"/>
    </w:rPr>
  </w:style>
  <w:style w:type="paragraph" w:customStyle="1" w:styleId="Dipnot5">
    <w:name w:val="Dipnot"/>
    <w:basedOn w:val="Normal"/>
    <w:next w:val="Normal"/>
    <w:link w:val="DipnotChar"/>
    <w:rsid w:val="00AF6BB2"/>
    <w:pPr>
      <w:tabs>
        <w:tab w:val="left" w:pos="369"/>
      </w:tabs>
      <w:ind w:left="369" w:hanging="369"/>
    </w:pPr>
    <w:rPr>
      <w:rFonts w:ascii="New York" w:hAnsi="New York"/>
      <w:i/>
      <w:sz w:val="16"/>
      <w:lang w:val="en-US"/>
    </w:rPr>
  </w:style>
  <w:style w:type="paragraph" w:customStyle="1" w:styleId="CharCharCharCharCharCharCharChar">
    <w:name w:val=" Char Char Char Char Char Char Char Char"/>
    <w:basedOn w:val="Normal"/>
    <w:rsid w:val="00AF6BB2"/>
    <w:pPr>
      <w:spacing w:after="160" w:line="240" w:lineRule="exact"/>
    </w:pPr>
    <w:rPr>
      <w:rFonts w:ascii="Verdana" w:hAnsi="Verdana"/>
      <w:lang w:val="en-US" w:eastAsia="en-US"/>
    </w:rPr>
  </w:style>
  <w:style w:type="character" w:customStyle="1" w:styleId="DipnotChar">
    <w:name w:val="Dipnot Char"/>
    <w:link w:val="Dipnot5"/>
    <w:rsid w:val="00AF6BB2"/>
    <w:rPr>
      <w:rFonts w:ascii="New York" w:hAnsi="New York"/>
      <w:i/>
      <w:sz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8168965">
      <w:marLeft w:val="0"/>
      <w:marRight w:val="0"/>
      <w:marTop w:val="0"/>
      <w:marBottom w:val="0"/>
      <w:divBdr>
        <w:top w:val="none" w:sz="0" w:space="0" w:color="auto"/>
        <w:left w:val="none" w:sz="0" w:space="0" w:color="auto"/>
        <w:bottom w:val="none" w:sz="0" w:space="0" w:color="auto"/>
        <w:right w:val="none" w:sz="0" w:space="0" w:color="auto"/>
      </w:divBdr>
      <w:divsChild>
        <w:div w:id="634916736">
          <w:marLeft w:val="0"/>
          <w:marRight w:val="0"/>
          <w:marTop w:val="0"/>
          <w:marBottom w:val="0"/>
          <w:divBdr>
            <w:top w:val="none" w:sz="0" w:space="0" w:color="auto"/>
            <w:left w:val="none" w:sz="0" w:space="0" w:color="auto"/>
            <w:bottom w:val="none" w:sz="0" w:space="0" w:color="auto"/>
            <w:right w:val="none" w:sz="0" w:space="0" w:color="auto"/>
          </w:divBdr>
          <w:divsChild>
            <w:div w:id="228853718">
              <w:marLeft w:val="0"/>
              <w:marRight w:val="0"/>
              <w:marTop w:val="0"/>
              <w:marBottom w:val="0"/>
              <w:divBdr>
                <w:top w:val="none" w:sz="0" w:space="0" w:color="auto"/>
                <w:left w:val="none" w:sz="0" w:space="0" w:color="auto"/>
                <w:bottom w:val="none" w:sz="0" w:space="0" w:color="auto"/>
                <w:right w:val="none" w:sz="0" w:space="0" w:color="auto"/>
              </w:divBdr>
              <w:divsChild>
                <w:div w:id="6430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7868</Words>
  <Characters>44850</Characters>
  <Application>Microsoft Office Word</Application>
  <DocSecurity>0</DocSecurity>
  <Lines>373</Lines>
  <Paragraphs>105</Paragraphs>
  <ScaleCrop>false</ScaleCrop>
  <HeadingPairs>
    <vt:vector size="2" baseType="variant">
      <vt:variant>
        <vt:lpstr>Konu Başlığı</vt:lpstr>
      </vt:variant>
      <vt:variant>
        <vt:i4>1</vt:i4>
      </vt:variant>
    </vt:vector>
  </HeadingPairs>
  <TitlesOfParts>
    <vt:vector size="1" baseType="lpstr">
      <vt:lpstr>5501</vt:lpstr>
    </vt:vector>
  </TitlesOfParts>
  <Company/>
  <LinksUpToDate>false</LinksUpToDate>
  <CharactersWithSpaces>52613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5501</dc:title>
  <dc:subject/>
  <dc:creator>Şerife Solak</dc:creator>
  <cp:keywords/>
  <cp:lastModifiedBy>Öner İLKER</cp:lastModifiedBy>
  <cp:revision>2</cp:revision>
  <cp:lastPrinted>2014-05-21T14:50:00Z</cp:lastPrinted>
  <dcterms:created xsi:type="dcterms:W3CDTF">2015-02-11T11:29:00Z</dcterms:created>
  <dcterms:modified xsi:type="dcterms:W3CDTF">2015-02-11T11:29:00Z</dcterms:modified>
</cp:coreProperties>
</file>